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04B4" w14:textId="5249E741" w:rsidR="003B7AE0" w:rsidRPr="00511E95" w:rsidRDefault="000526F8" w:rsidP="00161272">
      <w:pPr>
        <w:spacing w:after="0" w:line="240" w:lineRule="auto"/>
        <w:jc w:val="center"/>
        <w:rPr>
          <w:rFonts w:cs="Arial"/>
          <w:b/>
          <w:sz w:val="28"/>
          <w:szCs w:val="28"/>
        </w:rPr>
      </w:pPr>
      <w:r>
        <w:rPr>
          <w:rFonts w:cs="Arial"/>
          <w:b/>
          <w:sz w:val="28"/>
          <w:szCs w:val="28"/>
        </w:rPr>
        <w:t xml:space="preserve">HOME/HTF </w:t>
      </w:r>
      <w:r w:rsidR="00161272" w:rsidRPr="00161272">
        <w:rPr>
          <w:rFonts w:ascii="Calibri" w:eastAsia="Times New Roman" w:hAnsi="Calibri" w:cs="Calibri"/>
          <w:b/>
          <w:bCs/>
          <w:sz w:val="28"/>
          <w:szCs w:val="28"/>
        </w:rPr>
        <w:t>Affordable Housing Development Grant Administration Manual</w:t>
      </w:r>
      <w:r>
        <w:rPr>
          <w:rFonts w:cs="Arial"/>
          <w:b/>
          <w:sz w:val="28"/>
          <w:szCs w:val="28"/>
        </w:rPr>
        <w:t xml:space="preserve"> Tools and Resources</w:t>
      </w:r>
    </w:p>
    <w:p w14:paraId="44B32A4F" w14:textId="3206E51F" w:rsidR="003B7AE0" w:rsidRPr="00090464" w:rsidRDefault="000526F8" w:rsidP="003B7AE0">
      <w:pPr>
        <w:spacing w:after="0" w:line="240" w:lineRule="auto"/>
        <w:jc w:val="center"/>
        <w:rPr>
          <w:rFonts w:cs="Arial"/>
          <w:b/>
          <w:color w:val="6E9699"/>
          <w:sz w:val="32"/>
          <w:szCs w:val="32"/>
        </w:rPr>
      </w:pPr>
      <w:r>
        <w:rPr>
          <w:rFonts w:cs="Arial"/>
          <w:b/>
          <w:color w:val="6E9699"/>
          <w:sz w:val="32"/>
          <w:szCs w:val="32"/>
        </w:rPr>
        <w:t>Sample Tribal Consultation Letter</w:t>
      </w:r>
      <w:r w:rsidR="00815BE2">
        <w:rPr>
          <w:rFonts w:cs="Arial"/>
          <w:b/>
          <w:color w:val="6E9699"/>
          <w:sz w:val="32"/>
          <w:szCs w:val="32"/>
        </w:rPr>
        <w:t xml:space="preserve"> (HOME)</w:t>
      </w:r>
    </w:p>
    <w:p w14:paraId="055EF1E6" w14:textId="77777777" w:rsidR="00815BE2" w:rsidRDefault="00815BE2" w:rsidP="003B7AE0">
      <w:pPr>
        <w:spacing w:after="0" w:line="240" w:lineRule="auto"/>
        <w:jc w:val="center"/>
        <w:rPr>
          <w:rFonts w:cstheme="minorHAnsi"/>
        </w:rPr>
      </w:pPr>
    </w:p>
    <w:p w14:paraId="1194D596" w14:textId="0F50B4C3" w:rsidR="00B76836" w:rsidRDefault="00815BE2" w:rsidP="003B7AE0">
      <w:pPr>
        <w:spacing w:after="0" w:line="240" w:lineRule="auto"/>
        <w:rPr>
          <w:rFonts w:cstheme="minorHAnsi"/>
        </w:rPr>
      </w:pPr>
      <w:r>
        <w:rPr>
          <w:rFonts w:cstheme="minorHAnsi"/>
        </w:rPr>
        <w:t>This sample letter, which is b</w:t>
      </w:r>
      <w:r w:rsidR="000526F8" w:rsidRPr="00E52524">
        <w:rPr>
          <w:rFonts w:cstheme="minorHAnsi"/>
        </w:rPr>
        <w:t xml:space="preserve">ased on </w:t>
      </w:r>
      <w:r>
        <w:rPr>
          <w:rFonts w:cstheme="minorHAnsi"/>
        </w:rPr>
        <w:t xml:space="preserve">a </w:t>
      </w:r>
      <w:r w:rsidR="000526F8" w:rsidRPr="00E52524">
        <w:rPr>
          <w:rFonts w:cstheme="minorHAnsi"/>
        </w:rPr>
        <w:t xml:space="preserve">HUD </w:t>
      </w:r>
      <w:r>
        <w:rPr>
          <w:rFonts w:cstheme="minorHAnsi"/>
        </w:rPr>
        <w:t>t</w:t>
      </w:r>
      <w:r w:rsidR="000526F8" w:rsidRPr="00E52524">
        <w:rPr>
          <w:rFonts w:cstheme="minorHAnsi"/>
        </w:rPr>
        <w:t>emplate available online at</w:t>
      </w:r>
      <w:r>
        <w:rPr>
          <w:rFonts w:cstheme="minorHAnsi"/>
        </w:rPr>
        <w:t xml:space="preserve"> </w:t>
      </w:r>
      <w:hyperlink r:id="rId7" w:history="1">
        <w:r w:rsidR="000526F8" w:rsidRPr="00E52524">
          <w:rPr>
            <w:rStyle w:val="Hyperlink"/>
            <w:rFonts w:cstheme="minorHAnsi"/>
          </w:rPr>
          <w:t>https://www.hudexchange.info/resource/3785/tribal-consultation-letter-template/</w:t>
        </w:r>
      </w:hyperlink>
      <w:r>
        <w:rPr>
          <w:rFonts w:cstheme="minorHAnsi"/>
        </w:rPr>
        <w:t xml:space="preserve">, can be used </w:t>
      </w:r>
      <w:r w:rsidR="00141CFA" w:rsidRPr="00141CFA">
        <w:rPr>
          <w:rFonts w:cstheme="minorHAnsi"/>
          <w:b/>
          <w:bCs/>
        </w:rPr>
        <w:t>by local governments or the Department of Commerce</w:t>
      </w:r>
      <w:r w:rsidR="00141CFA" w:rsidRPr="00141CFA">
        <w:rPr>
          <w:rFonts w:cstheme="minorHAnsi"/>
        </w:rPr>
        <w:t xml:space="preserve"> </w:t>
      </w:r>
      <w:r>
        <w:rPr>
          <w:rFonts w:cstheme="minorHAnsi"/>
        </w:rPr>
        <w:t>to consult with tribes during environmental review.</w:t>
      </w:r>
      <w:r w:rsidR="00141CFA">
        <w:rPr>
          <w:rFonts w:cstheme="minorHAnsi"/>
        </w:rPr>
        <w:t xml:space="preserve">  Non-profit organizations may not consult directly with Tribes.</w:t>
      </w:r>
    </w:p>
    <w:p w14:paraId="20FFDF7D" w14:textId="587E5E0D" w:rsidR="00815BE2" w:rsidRDefault="00815BE2" w:rsidP="00815BE2">
      <w:pPr>
        <w:pBdr>
          <w:bottom w:val="single" w:sz="4" w:space="1" w:color="auto"/>
        </w:pBdr>
        <w:spacing w:after="0" w:line="240" w:lineRule="auto"/>
        <w:rPr>
          <w:rFonts w:cstheme="minorHAnsi"/>
        </w:rPr>
      </w:pPr>
    </w:p>
    <w:p w14:paraId="02EB079F" w14:textId="77777777" w:rsidR="00815BE2" w:rsidRDefault="00815BE2" w:rsidP="003B7AE0">
      <w:pPr>
        <w:spacing w:after="0" w:line="240" w:lineRule="auto"/>
        <w:rPr>
          <w:rFonts w:cstheme="minorHAnsi"/>
        </w:rPr>
      </w:pPr>
    </w:p>
    <w:p w14:paraId="08E6D709" w14:textId="131FBBA3" w:rsidR="003D20F4" w:rsidRDefault="000526F8" w:rsidP="003B7AE0">
      <w:pPr>
        <w:spacing w:after="0" w:line="240" w:lineRule="auto"/>
        <w:rPr>
          <w:rFonts w:cstheme="minorHAnsi"/>
        </w:rPr>
      </w:pPr>
      <w:r>
        <w:rPr>
          <w:rFonts w:cstheme="minorHAnsi"/>
        </w:rPr>
        <w:t xml:space="preserve">[Letterhead of the </w:t>
      </w:r>
      <w:r w:rsidR="00141CFA">
        <w:rPr>
          <w:rFonts w:cstheme="minorHAnsi"/>
        </w:rPr>
        <w:t xml:space="preserve">Local Government or Department of Commerce </w:t>
      </w:r>
      <w:r w:rsidR="00141CFA">
        <w:rPr>
          <w:rFonts w:cstheme="minorHAnsi"/>
        </w:rPr>
        <w:t>Responsible Entity</w:t>
      </w:r>
      <w:r>
        <w:rPr>
          <w:rFonts w:cstheme="minorHAnsi"/>
        </w:rPr>
        <w:t>]</w:t>
      </w:r>
    </w:p>
    <w:p w14:paraId="1B0585B5" w14:textId="77777777" w:rsidR="00B825B9" w:rsidRPr="0010137C" w:rsidRDefault="00141CFA" w:rsidP="003B7AE0">
      <w:pPr>
        <w:spacing w:after="0" w:line="240" w:lineRule="auto"/>
        <w:rPr>
          <w:rFonts w:cstheme="minorHAnsi"/>
        </w:rPr>
      </w:pPr>
    </w:p>
    <w:p w14:paraId="2084910C" w14:textId="031D3C2B" w:rsidR="004C54D5" w:rsidRPr="0010137C" w:rsidRDefault="000526F8" w:rsidP="003B7AE0">
      <w:pPr>
        <w:spacing w:after="0" w:line="240" w:lineRule="auto"/>
        <w:rPr>
          <w:rFonts w:cstheme="minorHAnsi"/>
        </w:rPr>
      </w:pPr>
      <w:r w:rsidRPr="0010137C">
        <w:rPr>
          <w:rFonts w:cstheme="minorHAnsi"/>
        </w:rPr>
        <w:fldChar w:fldCharType="begin">
          <w:ffData>
            <w:name w:val="Text2"/>
            <w:enabled/>
            <w:calcOnExit w:val="0"/>
            <w:textInput>
              <w:default w:val="[Date]"/>
            </w:textInput>
          </w:ffData>
        </w:fldChar>
      </w:r>
      <w:bookmarkStart w:id="0" w:name="Text2"/>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[Date]</w:t>
      </w:r>
      <w:r w:rsidRPr="0010137C">
        <w:rPr>
          <w:rFonts w:cstheme="minorHAnsi"/>
        </w:rPr>
        <w:fldChar w:fldCharType="end"/>
      </w:r>
      <w:bookmarkEnd w:id="0"/>
    </w:p>
    <w:p w14:paraId="27059481" w14:textId="77777777" w:rsidR="00384C40" w:rsidRPr="0010137C" w:rsidRDefault="00141CFA" w:rsidP="003B7AE0">
      <w:pPr>
        <w:spacing w:after="0" w:line="240" w:lineRule="auto"/>
        <w:rPr>
          <w:rFonts w:cstheme="minorHAnsi"/>
        </w:rPr>
      </w:pPr>
    </w:p>
    <w:p w14:paraId="3A39CE35" w14:textId="32F37C7C" w:rsidR="002475E0" w:rsidRPr="0010137C" w:rsidRDefault="000526F8" w:rsidP="003B7AE0">
      <w:pPr>
        <w:spacing w:after="0" w:line="240" w:lineRule="auto"/>
        <w:rPr>
          <w:rFonts w:cstheme="minorHAnsi"/>
        </w:rPr>
      </w:pPr>
      <w:r w:rsidRPr="0010137C">
        <w:rPr>
          <w:rFonts w:cstheme="minorHAnsi"/>
        </w:rPr>
        <w:fldChar w:fldCharType="begin">
          <w:ffData>
            <w:name w:val="Text3"/>
            <w:enabled/>
            <w:calcOnExit w:val="0"/>
            <w:textInput>
              <w:default w:val="[Tribal Name (Nation)]"/>
            </w:textInput>
          </w:ffData>
        </w:fldChar>
      </w:r>
      <w:bookmarkStart w:id="1" w:name="Text3"/>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[Tribal Name (Nation)]</w:t>
      </w:r>
      <w:r w:rsidRPr="0010137C">
        <w:rPr>
          <w:rFonts w:cstheme="minorHAnsi"/>
        </w:rPr>
        <w:fldChar w:fldCharType="end"/>
      </w:r>
      <w:bookmarkEnd w:id="1"/>
    </w:p>
    <w:p w14:paraId="5AA44840" w14:textId="48556789" w:rsidR="00820E1E" w:rsidRPr="0010137C" w:rsidRDefault="000526F8" w:rsidP="003B7AE0">
      <w:pPr>
        <w:spacing w:after="0" w:line="240" w:lineRule="auto"/>
        <w:rPr>
          <w:rFonts w:cstheme="minorHAnsi"/>
        </w:rPr>
      </w:pPr>
      <w:r w:rsidRPr="0010137C">
        <w:rPr>
          <w:rFonts w:cstheme="minorHAnsi"/>
        </w:rPr>
        <w:t xml:space="preserve">The Honorable </w:t>
      </w:r>
      <w:r w:rsidRPr="0010137C">
        <w:rPr>
          <w:rFonts w:cstheme="minorHAnsi"/>
        </w:rPr>
        <w:fldChar w:fldCharType="begin">
          <w:ffData>
            <w:name w:val="Text4"/>
            <w:enabled/>
            <w:calcOnExit w:val="0"/>
            <w:textInput>
              <w:default w:val="[Name of Chairperson]"/>
            </w:textInput>
          </w:ffData>
        </w:fldChar>
      </w:r>
      <w:bookmarkStart w:id="2" w:name="Text4"/>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Chairperson]</w:t>
      </w:r>
      <w:r w:rsidRPr="0010137C">
        <w:rPr>
          <w:rFonts w:cstheme="minorHAnsi"/>
        </w:rPr>
        <w:fldChar w:fldCharType="end"/>
      </w:r>
      <w:bookmarkEnd w:id="2"/>
    </w:p>
    <w:p w14:paraId="187C6A64" w14:textId="2A61C297" w:rsidR="002475E0" w:rsidRPr="0010137C" w:rsidRDefault="000526F8" w:rsidP="003B7AE0">
      <w:pPr>
        <w:spacing w:after="0" w:line="240" w:lineRule="auto"/>
        <w:rPr>
          <w:rFonts w:cstheme="minorHAnsi"/>
        </w:rPr>
      </w:pPr>
      <w:r w:rsidRPr="0010137C">
        <w:rPr>
          <w:rFonts w:cstheme="minorHAnsi"/>
        </w:rPr>
        <w:fldChar w:fldCharType="begin">
          <w:ffData>
            <w:name w:val="Text5"/>
            <w:enabled/>
            <w:calcOnExit w:val="0"/>
            <w:textInput>
              <w:default w:val="[Address 1]"/>
            </w:textInput>
          </w:ffData>
        </w:fldChar>
      </w:r>
      <w:bookmarkStart w:id="3" w:name="Text5"/>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[Address 1]</w:t>
      </w:r>
      <w:r w:rsidRPr="0010137C">
        <w:rPr>
          <w:rFonts w:cstheme="minorHAnsi"/>
        </w:rPr>
        <w:fldChar w:fldCharType="end"/>
      </w:r>
      <w:bookmarkEnd w:id="3"/>
    </w:p>
    <w:p w14:paraId="5DF24B7C" w14:textId="56ECF110" w:rsidR="002475E0" w:rsidRPr="0010137C" w:rsidRDefault="000526F8" w:rsidP="003B7AE0">
      <w:pPr>
        <w:spacing w:after="0" w:line="240" w:lineRule="auto"/>
        <w:rPr>
          <w:rFonts w:cstheme="minorHAnsi"/>
        </w:rPr>
      </w:pPr>
      <w:r w:rsidRPr="0010137C">
        <w:rPr>
          <w:rFonts w:cstheme="minorHAnsi"/>
        </w:rPr>
        <w:fldChar w:fldCharType="begin">
          <w:ffData>
            <w:name w:val="Text6"/>
            <w:enabled/>
            <w:calcOnExit w:val="0"/>
            <w:textInput>
              <w:default w:val="[Address 2]"/>
            </w:textInput>
          </w:ffData>
        </w:fldChar>
      </w:r>
      <w:bookmarkStart w:id="4" w:name="Text6"/>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[Address 2]</w:t>
      </w:r>
      <w:r w:rsidRPr="0010137C">
        <w:rPr>
          <w:rFonts w:cstheme="minorHAnsi"/>
        </w:rPr>
        <w:fldChar w:fldCharType="end"/>
      </w:r>
      <w:bookmarkEnd w:id="4"/>
    </w:p>
    <w:p w14:paraId="23568BDF" w14:textId="285311C3" w:rsidR="002475E0" w:rsidRPr="0010137C" w:rsidRDefault="000526F8" w:rsidP="003B7AE0">
      <w:pPr>
        <w:spacing w:after="0" w:line="240" w:lineRule="auto"/>
        <w:rPr>
          <w:rFonts w:cstheme="minorHAnsi"/>
        </w:rPr>
      </w:pPr>
      <w:r w:rsidRPr="0010137C">
        <w:rPr>
          <w:rFonts w:cstheme="minorHAnsi"/>
        </w:rPr>
        <w:fldChar w:fldCharType="begin">
          <w:ffData>
            <w:name w:val="Text7"/>
            <w:enabled/>
            <w:calcOnExit w:val="0"/>
            <w:textInput>
              <w:default w:val="[City], [State] [Zip]"/>
            </w:textInput>
          </w:ffData>
        </w:fldChar>
      </w:r>
      <w:bookmarkStart w:id="5" w:name="Text7"/>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[City], [State] [Zip]</w:t>
      </w:r>
      <w:r w:rsidRPr="0010137C">
        <w:rPr>
          <w:rFonts w:cstheme="minorHAnsi"/>
        </w:rPr>
        <w:fldChar w:fldCharType="end"/>
      </w:r>
      <w:bookmarkEnd w:id="5"/>
    </w:p>
    <w:p w14:paraId="5D4E2B62" w14:textId="10BEAFC8" w:rsidR="004C54D5" w:rsidRPr="0010137C" w:rsidRDefault="00141CFA" w:rsidP="003B7AE0">
      <w:pPr>
        <w:spacing w:after="0" w:line="240" w:lineRule="auto"/>
        <w:rPr>
          <w:rFonts w:cstheme="minorHAnsi"/>
        </w:rPr>
      </w:pPr>
    </w:p>
    <w:p w14:paraId="46DC1FCB" w14:textId="125834BE" w:rsidR="00E3091F" w:rsidRPr="0010137C" w:rsidRDefault="000526F8" w:rsidP="003B7AE0">
      <w:pPr>
        <w:spacing w:after="0" w:line="240" w:lineRule="auto"/>
        <w:rPr>
          <w:rFonts w:cstheme="minorHAnsi"/>
          <w:b/>
          <w:bCs/>
        </w:rPr>
      </w:pPr>
      <w:r w:rsidRPr="0010137C">
        <w:rPr>
          <w:rFonts w:cstheme="minorHAnsi"/>
          <w:b/>
          <w:bCs/>
        </w:rPr>
        <w:t xml:space="preserve">Re: </w:t>
      </w:r>
      <w:r w:rsidRPr="0010137C">
        <w:rPr>
          <w:rFonts w:cstheme="minorHAnsi"/>
          <w:b/>
          <w:bCs/>
        </w:rPr>
        <w:fldChar w:fldCharType="begin">
          <w:ffData>
            <w:name w:val="Text15"/>
            <w:enabled/>
            <w:calcOnExit w:val="0"/>
            <w:textInput>
              <w:default w:val="[Name and Address of Project]"/>
            </w:textInput>
          </w:ffData>
        </w:fldChar>
      </w:r>
      <w:bookmarkStart w:id="6" w:name="Text15"/>
      <w:r w:rsidRPr="0010137C">
        <w:rPr>
          <w:rFonts w:cstheme="minorHAnsi"/>
          <w:b/>
          <w:bCs/>
        </w:rPr>
        <w:instrText xml:space="preserve"> FORMTEXT </w:instrText>
      </w:r>
      <w:r w:rsidRPr="0010137C">
        <w:rPr>
          <w:rFonts w:cstheme="minorHAnsi"/>
          <w:b/>
          <w:bCs/>
        </w:rPr>
      </w:r>
      <w:r w:rsidRPr="0010137C">
        <w:rPr>
          <w:rFonts w:cstheme="minorHAnsi"/>
          <w:b/>
          <w:bCs/>
        </w:rPr>
        <w:fldChar w:fldCharType="separate"/>
      </w:r>
      <w:r>
        <w:rPr>
          <w:rFonts w:cstheme="minorHAnsi"/>
          <w:b/>
          <w:bCs/>
          <w:noProof/>
        </w:rPr>
        <w:t>[Name and Address of Project]</w:t>
      </w:r>
      <w:r w:rsidRPr="0010137C">
        <w:rPr>
          <w:rFonts w:cstheme="minorHAnsi"/>
          <w:b/>
          <w:bCs/>
        </w:rPr>
        <w:fldChar w:fldCharType="end"/>
      </w:r>
      <w:bookmarkEnd w:id="6"/>
      <w:r w:rsidRPr="0010137C">
        <w:rPr>
          <w:rFonts w:cstheme="minorHAnsi"/>
          <w:b/>
          <w:bCs/>
        </w:rPr>
        <w:t xml:space="preserve"> (Consultation under 24 CFR Part 58.4)</w:t>
      </w:r>
    </w:p>
    <w:p w14:paraId="7CFDA13B" w14:textId="77777777" w:rsidR="004C54D5" w:rsidRPr="0010137C" w:rsidRDefault="00141CFA" w:rsidP="003B7AE0">
      <w:pPr>
        <w:spacing w:after="0" w:line="240" w:lineRule="auto"/>
        <w:rPr>
          <w:rFonts w:cstheme="minorHAnsi"/>
        </w:rPr>
      </w:pPr>
    </w:p>
    <w:p w14:paraId="1C19B49B" w14:textId="38932FA5" w:rsidR="004C54D5" w:rsidRPr="0010137C" w:rsidRDefault="000526F8" w:rsidP="003B7AE0">
      <w:pPr>
        <w:spacing w:after="0" w:line="240" w:lineRule="auto"/>
        <w:rPr>
          <w:rFonts w:cstheme="minorHAnsi"/>
        </w:rPr>
      </w:pPr>
      <w:r w:rsidRPr="0010137C">
        <w:rPr>
          <w:rFonts w:cstheme="minorHAnsi"/>
        </w:rPr>
        <w:t>Dear Chairman</w:t>
      </w:r>
      <w:r>
        <w:rPr>
          <w:rFonts w:cstheme="minorHAnsi"/>
        </w:rPr>
        <w:t>/Chairwoman</w:t>
      </w:r>
      <w:r w:rsidRPr="0010137C">
        <w:rPr>
          <w:rFonts w:cstheme="minorHAnsi"/>
        </w:rPr>
        <w:t xml:space="preserve"> </w:t>
      </w:r>
      <w:r w:rsidRPr="0010137C">
        <w:rPr>
          <w:rFonts w:cstheme="minorHAnsi"/>
        </w:rPr>
        <w:fldChar w:fldCharType="begin">
          <w:ffData>
            <w:name w:val="Text8"/>
            <w:enabled/>
            <w:calcOnExit w:val="0"/>
            <w:textInput>
              <w:default w:val="[Name of Chairperson]"/>
            </w:textInput>
          </w:ffData>
        </w:fldChar>
      </w:r>
      <w:bookmarkStart w:id="7" w:name="Text8"/>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Chairperson]</w:t>
      </w:r>
      <w:r w:rsidRPr="0010137C">
        <w:rPr>
          <w:rFonts w:cstheme="minorHAnsi"/>
        </w:rPr>
        <w:fldChar w:fldCharType="end"/>
      </w:r>
      <w:bookmarkEnd w:id="7"/>
      <w:r w:rsidRPr="0010137C">
        <w:rPr>
          <w:rFonts w:cstheme="minorHAnsi"/>
        </w:rPr>
        <w:t xml:space="preserve">, </w:t>
      </w:r>
    </w:p>
    <w:p w14:paraId="0E402F8D" w14:textId="4F6CF350" w:rsidR="004C54D5" w:rsidRPr="0010137C" w:rsidRDefault="00141CFA" w:rsidP="003B7AE0">
      <w:pPr>
        <w:spacing w:after="0" w:line="240" w:lineRule="auto"/>
        <w:rPr>
          <w:rFonts w:cstheme="minorHAnsi"/>
        </w:rPr>
      </w:pPr>
    </w:p>
    <w:p w14:paraId="6E0BAA42" w14:textId="26E6223A" w:rsidR="007045B1" w:rsidRPr="0010137C" w:rsidRDefault="000526F8" w:rsidP="003B7AE0">
      <w:pPr>
        <w:spacing w:after="0" w:line="240" w:lineRule="auto"/>
        <w:rPr>
          <w:rFonts w:cstheme="minorHAnsi"/>
        </w:rPr>
      </w:pPr>
      <w:r w:rsidRPr="0010137C">
        <w:rPr>
          <w:rFonts w:cstheme="minorHAnsi"/>
        </w:rPr>
        <w:t xml:space="preserve">The </w:t>
      </w:r>
      <w:r w:rsidRPr="0010137C">
        <w:rPr>
          <w:rFonts w:cstheme="minorHAnsi"/>
        </w:rPr>
        <w:fldChar w:fldCharType="begin">
          <w:ffData>
            <w:name w:val="Text9"/>
            <w:enabled/>
            <w:calcOnExit w:val="0"/>
            <w:textInput>
              <w:default w:val="[Name of Grantee]"/>
            </w:textInput>
          </w:ffData>
        </w:fldChar>
      </w:r>
      <w:bookmarkStart w:id="8" w:name="Text9"/>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Grantee]</w:t>
      </w:r>
      <w:r w:rsidRPr="0010137C">
        <w:rPr>
          <w:rFonts w:cstheme="minorHAnsi"/>
        </w:rPr>
        <w:fldChar w:fldCharType="end"/>
      </w:r>
      <w:bookmarkEnd w:id="8"/>
      <w:r w:rsidRPr="0010137C">
        <w:rPr>
          <w:rFonts w:cstheme="minorHAnsi"/>
        </w:rPr>
        <w:t xml:space="preserve"> has been awarded a U.S. Department of Housing and Urban Development (HUD) </w:t>
      </w:r>
      <w:r w:rsidRPr="0010137C">
        <w:rPr>
          <w:rFonts w:cstheme="minorHAnsi"/>
        </w:rPr>
        <w:fldChar w:fldCharType="begin">
          <w:ffData>
            <w:name w:val="Text10"/>
            <w:enabled/>
            <w:calcOnExit w:val="0"/>
            <w:textInput>
              <w:default w:val="[HOME Investment Partnerships (HOME)/Housing Trust Fund (HTF)]"/>
            </w:textInput>
          </w:ffData>
        </w:fldChar>
      </w:r>
      <w:bookmarkStart w:id="9" w:name="Text10"/>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[HOME Investment Partnerships (HOME)/Housing Trust Fund (HTF)]</w:t>
      </w:r>
      <w:r w:rsidRPr="0010137C">
        <w:rPr>
          <w:rFonts w:cstheme="minorHAnsi"/>
        </w:rPr>
        <w:fldChar w:fldCharType="end"/>
      </w:r>
      <w:bookmarkEnd w:id="9"/>
      <w:r w:rsidRPr="0010137C">
        <w:rPr>
          <w:rFonts w:cstheme="minorHAnsi"/>
        </w:rPr>
        <w:t xml:space="preserve"> grant of $</w:t>
      </w:r>
      <w:r w:rsidRPr="0010137C">
        <w:rPr>
          <w:rFonts w:cstheme="minorHAnsi"/>
        </w:rPr>
        <w:fldChar w:fldCharType="begin">
          <w:ffData>
            <w:name w:val="Text11"/>
            <w:enabled/>
            <w:calcOnExit w:val="0"/>
            <w:textInput>
              <w:default w:val="[Amount]"/>
            </w:textInput>
          </w:ffData>
        </w:fldChar>
      </w:r>
      <w:bookmarkStart w:id="10" w:name="Text11"/>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[Amount]</w:t>
      </w:r>
      <w:r w:rsidRPr="0010137C">
        <w:rPr>
          <w:rFonts w:cstheme="minorHAnsi"/>
        </w:rPr>
        <w:fldChar w:fldCharType="end"/>
      </w:r>
      <w:bookmarkEnd w:id="10"/>
      <w:r w:rsidRPr="0010137C">
        <w:rPr>
          <w:rFonts w:cstheme="minorHAnsi"/>
        </w:rPr>
        <w:t xml:space="preserve"> by the State of Montana, Department of Commerce (Commerce). The </w:t>
      </w:r>
      <w:r w:rsidRPr="0010137C">
        <w:rPr>
          <w:rFonts w:cstheme="minorHAnsi"/>
        </w:rPr>
        <w:fldChar w:fldCharType="begin">
          <w:ffData>
            <w:name w:val=""/>
            <w:enabled/>
            <w:calcOnExit w:val="0"/>
            <w:textInput>
              <w:default w:val="[Name of Grantee]"/>
            </w:textInput>
          </w:ffData>
        </w:fldChar>
      </w:r>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Grantee]</w:t>
      </w:r>
      <w:r w:rsidRPr="0010137C">
        <w:rPr>
          <w:rFonts w:cstheme="minorHAnsi"/>
        </w:rPr>
        <w:fldChar w:fldCharType="end"/>
      </w:r>
      <w:r w:rsidRPr="0010137C">
        <w:rPr>
          <w:rFonts w:cstheme="minorHAnsi"/>
        </w:rPr>
        <w:t xml:space="preserve"> is considering using its federal award to </w:t>
      </w:r>
      <w:r w:rsidRPr="0010137C">
        <w:rPr>
          <w:rFonts w:cstheme="minorHAnsi"/>
        </w:rPr>
        <w:fldChar w:fldCharType="begin">
          <w:ffData>
            <w:name w:val="Text12"/>
            <w:enabled/>
            <w:calcOnExit w:val="0"/>
            <w:textInput>
              <w:default w:val="Brief Project Description (e.g., &quot;rehabilite 23 units for multi-family affordable housing on a vacant property formerly used for maket-rate rentals&quot;)"/>
            </w:textInput>
          </w:ffData>
        </w:fldChar>
      </w:r>
      <w:bookmarkStart w:id="11" w:name="Text12"/>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Brief Project Description (e.g., "rehabilite 23 units for multi-family affordable housing on a vacant property formerly used for maket-rate rentals")</w:t>
      </w:r>
      <w:r w:rsidRPr="0010137C">
        <w:rPr>
          <w:rFonts w:cstheme="minorHAnsi"/>
        </w:rPr>
        <w:fldChar w:fldCharType="end"/>
      </w:r>
      <w:bookmarkEnd w:id="11"/>
      <w:r w:rsidRPr="0010137C">
        <w:rPr>
          <w:rFonts w:cstheme="minorHAnsi"/>
        </w:rPr>
        <w:t xml:space="preserve">. Under HUD regulation 24 CFR 58.4, the </w:t>
      </w:r>
      <w:r>
        <w:rPr>
          <w:rFonts w:cstheme="minorHAnsi"/>
        </w:rPr>
        <w:fldChar w:fldCharType="begin">
          <w:ffData>
            <w:name w:val="Text16"/>
            <w:enabled/>
            <w:calcOnExit w:val="0"/>
            <w:textInput>
              <w:default w:val="[Name of Grantee or &quot;Commerce&quot; if Grantee Is NOT a Unit of Local Gov't]"/>
            </w:textInput>
          </w:ffData>
        </w:fldChar>
      </w:r>
      <w:bookmarkStart w:id="12" w:name="Text16"/>
      <w:r>
        <w:rPr>
          <w:rFonts w:cstheme="minorHAnsi"/>
        </w:rPr>
        <w:instrText xml:space="preserve"> FORMTEXT </w:instrText>
      </w:r>
      <w:r>
        <w:rPr>
          <w:rFonts w:cstheme="minorHAnsi"/>
        </w:rPr>
      </w:r>
      <w:r>
        <w:rPr>
          <w:rFonts w:cstheme="minorHAnsi"/>
        </w:rPr>
        <w:fldChar w:fldCharType="separate"/>
      </w:r>
      <w:r>
        <w:rPr>
          <w:rFonts w:cstheme="minorHAnsi"/>
          <w:noProof/>
        </w:rPr>
        <w:t>[Name of Grantee or "Commerce" if Grantee Is NOT a Unit of Local Gov</w:t>
      </w:r>
      <w:r w:rsidR="00141CFA">
        <w:rPr>
          <w:rFonts w:cstheme="minorHAnsi"/>
          <w:noProof/>
        </w:rPr>
        <w:t>ernment</w:t>
      </w:r>
      <w:r>
        <w:rPr>
          <w:rFonts w:cstheme="minorHAnsi"/>
          <w:noProof/>
        </w:rPr>
        <w:t>t]</w:t>
      </w:r>
      <w:r>
        <w:rPr>
          <w:rFonts w:cstheme="minorHAnsi"/>
        </w:rPr>
        <w:fldChar w:fldCharType="end"/>
      </w:r>
      <w:bookmarkEnd w:id="12"/>
      <w:r w:rsidRPr="0010137C">
        <w:rPr>
          <w:rFonts w:cstheme="minorHAnsi"/>
        </w:rPr>
        <w:t xml:space="preserve"> has assumed HUD’s environmental review responsibilities for the project, including tribal consultation related to historic properties. Historic properties include archeological sites, burial grounds, sacred landscapes or features, ceremonial areas, traditional cultural places and landscapes, plant and animal communities, and buildings and structures with significant tribal association.</w:t>
      </w:r>
    </w:p>
    <w:p w14:paraId="31E144B8" w14:textId="6FF1858E" w:rsidR="007045B1" w:rsidRPr="0010137C" w:rsidRDefault="00141CFA" w:rsidP="003B7AE0">
      <w:pPr>
        <w:spacing w:after="0" w:line="240" w:lineRule="auto"/>
        <w:rPr>
          <w:rFonts w:cstheme="minorHAnsi"/>
        </w:rPr>
      </w:pPr>
    </w:p>
    <w:p w14:paraId="1F9D9D23" w14:textId="2D5162E9" w:rsidR="0059396C" w:rsidRPr="0010137C" w:rsidRDefault="000526F8" w:rsidP="003B7AE0">
      <w:pPr>
        <w:spacing w:after="0" w:line="240" w:lineRule="auto"/>
        <w:rPr>
          <w:rFonts w:cstheme="minorHAnsi"/>
        </w:rPr>
      </w:pPr>
      <w:r>
        <w:rPr>
          <w:rFonts w:cstheme="minorHAnsi"/>
        </w:rPr>
        <w:fldChar w:fldCharType="begin">
          <w:ffData>
            <w:name w:val=""/>
            <w:enabled/>
            <w:calcOnExit w:val="0"/>
            <w:textInput>
              <w:default w:val="[Name of Grantee or &quot;Commerce&quot; if Grantee Is NOT a Unit of Local Gov'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[Name of Grantee or "Commerce" if Grantee Is NOT a Unit of Local Gov</w:t>
      </w:r>
      <w:r w:rsidR="00141CFA">
        <w:rPr>
          <w:rFonts w:cstheme="minorHAnsi"/>
          <w:noProof/>
        </w:rPr>
        <w:t>ernmen</w:t>
      </w:r>
      <w:r>
        <w:rPr>
          <w:rFonts w:cstheme="minorHAnsi"/>
          <w:noProof/>
        </w:rPr>
        <w:t>t]</w:t>
      </w:r>
      <w:r>
        <w:rPr>
          <w:rFonts w:cstheme="minorHAnsi"/>
        </w:rPr>
        <w:fldChar w:fldCharType="end"/>
      </w:r>
      <w:r w:rsidRPr="0010137C">
        <w:rPr>
          <w:rFonts w:cstheme="minorHAnsi"/>
        </w:rPr>
        <w:t xml:space="preserve"> will conduct a review of this project to comply with Section 106 of the National Historic Preservation Act and its implementing regulations at 36 CFR Part 800. We would like to invite you to be a consulting party in this review to help identify historic properties in the project area that may have religious and cultural significance to your tribe, and if such properties exist, to help assess how the project could affect them. If the project might have an adverse effect, we would like to discuss possible ways to avoid, minimize, or mitigate potential adverse effects.</w:t>
      </w:r>
    </w:p>
    <w:p w14:paraId="0F844CAA" w14:textId="03AF4EE7" w:rsidR="009E1D35" w:rsidRPr="0010137C" w:rsidRDefault="00141CFA" w:rsidP="003B7AE0">
      <w:pPr>
        <w:spacing w:after="0" w:line="240" w:lineRule="auto"/>
        <w:rPr>
          <w:rFonts w:cstheme="minorHAnsi"/>
        </w:rPr>
      </w:pPr>
    </w:p>
    <w:p w14:paraId="5B21D21E" w14:textId="321D6F6C" w:rsidR="00D57461" w:rsidRPr="0010137C" w:rsidRDefault="000526F8" w:rsidP="003B7AE0">
      <w:pPr>
        <w:spacing w:after="0" w:line="240" w:lineRule="auto"/>
        <w:rPr>
          <w:rFonts w:cstheme="minorHAnsi"/>
        </w:rPr>
      </w:pPr>
      <w:r w:rsidRPr="0010137C">
        <w:rPr>
          <w:rFonts w:cstheme="minorHAnsi"/>
        </w:rPr>
        <w:fldChar w:fldCharType="begin">
          <w:ffData>
            <w:name w:val="Text17"/>
            <w:enabled/>
            <w:calcOnExit w:val="0"/>
            <w:textInput>
              <w:default w:val="[Summarize and Include Known Info from SHPO and Other Sources Including Non-Confidential Info from Other Tribes]"/>
            </w:textInput>
          </w:ffData>
        </w:fldChar>
      </w:r>
      <w:bookmarkStart w:id="13" w:name="Text17"/>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 xml:space="preserve">[Summarize and </w:t>
      </w:r>
      <w:r w:rsidR="00141CFA">
        <w:rPr>
          <w:rFonts w:cstheme="minorHAnsi"/>
          <w:noProof/>
        </w:rPr>
        <w:t>i</w:t>
      </w:r>
      <w:r>
        <w:rPr>
          <w:rFonts w:cstheme="minorHAnsi"/>
          <w:noProof/>
        </w:rPr>
        <w:t xml:space="preserve">nclude </w:t>
      </w:r>
      <w:r w:rsidR="00141CFA">
        <w:rPr>
          <w:rFonts w:cstheme="minorHAnsi"/>
          <w:noProof/>
        </w:rPr>
        <w:t>k</w:t>
      </w:r>
      <w:r>
        <w:rPr>
          <w:rFonts w:cstheme="minorHAnsi"/>
          <w:noProof/>
        </w:rPr>
        <w:t xml:space="preserve">nown </w:t>
      </w:r>
      <w:r w:rsidR="00141CFA">
        <w:rPr>
          <w:rFonts w:cstheme="minorHAnsi"/>
          <w:noProof/>
        </w:rPr>
        <w:t>i</w:t>
      </w:r>
      <w:r>
        <w:rPr>
          <w:rFonts w:cstheme="minorHAnsi"/>
          <w:noProof/>
        </w:rPr>
        <w:t>nfo</w:t>
      </w:r>
      <w:r w:rsidR="00141CFA">
        <w:rPr>
          <w:rFonts w:cstheme="minorHAnsi"/>
          <w:noProof/>
        </w:rPr>
        <w:t>rmation</w:t>
      </w:r>
      <w:r>
        <w:rPr>
          <w:rFonts w:cstheme="minorHAnsi"/>
          <w:noProof/>
        </w:rPr>
        <w:t xml:space="preserve"> from SHPO and </w:t>
      </w:r>
      <w:r w:rsidR="00141CFA">
        <w:rPr>
          <w:rFonts w:cstheme="minorHAnsi"/>
          <w:noProof/>
        </w:rPr>
        <w:t>o</w:t>
      </w:r>
      <w:r>
        <w:rPr>
          <w:rFonts w:cstheme="minorHAnsi"/>
          <w:noProof/>
        </w:rPr>
        <w:t xml:space="preserve">ther </w:t>
      </w:r>
      <w:r w:rsidR="00141CFA">
        <w:rPr>
          <w:rFonts w:cstheme="minorHAnsi"/>
          <w:noProof/>
        </w:rPr>
        <w:t>s</w:t>
      </w:r>
      <w:r>
        <w:rPr>
          <w:rFonts w:cstheme="minorHAnsi"/>
          <w:noProof/>
        </w:rPr>
        <w:t xml:space="preserve">ources </w:t>
      </w:r>
      <w:r w:rsidR="00141CFA">
        <w:rPr>
          <w:rFonts w:cstheme="minorHAnsi"/>
          <w:noProof/>
        </w:rPr>
        <w:t>i</w:t>
      </w:r>
      <w:r>
        <w:rPr>
          <w:rFonts w:cstheme="minorHAnsi"/>
          <w:noProof/>
        </w:rPr>
        <w:t xml:space="preserve">ncluding </w:t>
      </w:r>
      <w:r w:rsidR="00141CFA">
        <w:rPr>
          <w:rFonts w:cstheme="minorHAnsi"/>
          <w:noProof/>
        </w:rPr>
        <w:t>n</w:t>
      </w:r>
      <w:r>
        <w:rPr>
          <w:rFonts w:cstheme="minorHAnsi"/>
          <w:noProof/>
        </w:rPr>
        <w:t>on-</w:t>
      </w:r>
      <w:r w:rsidR="00141CFA">
        <w:rPr>
          <w:rFonts w:cstheme="minorHAnsi"/>
          <w:noProof/>
        </w:rPr>
        <w:t>c</w:t>
      </w:r>
      <w:r>
        <w:rPr>
          <w:rFonts w:cstheme="minorHAnsi"/>
          <w:noProof/>
        </w:rPr>
        <w:t xml:space="preserve">onfidential </w:t>
      </w:r>
      <w:r w:rsidR="00141CFA">
        <w:rPr>
          <w:rFonts w:cstheme="minorHAnsi"/>
          <w:noProof/>
        </w:rPr>
        <w:t xml:space="preserve">information </w:t>
      </w:r>
      <w:r>
        <w:rPr>
          <w:rFonts w:cstheme="minorHAnsi"/>
          <w:noProof/>
        </w:rPr>
        <w:t>from Other Tribes]</w:t>
      </w:r>
      <w:r w:rsidRPr="0010137C">
        <w:rPr>
          <w:rFonts w:cstheme="minorHAnsi"/>
        </w:rPr>
        <w:fldChar w:fldCharType="end"/>
      </w:r>
      <w:bookmarkEnd w:id="13"/>
    </w:p>
    <w:p w14:paraId="35E0DD3F" w14:textId="77777777" w:rsidR="00B820F9" w:rsidRPr="0010137C" w:rsidRDefault="00141CFA" w:rsidP="003B7AE0">
      <w:pPr>
        <w:spacing w:after="0" w:line="240" w:lineRule="auto"/>
        <w:rPr>
          <w:rFonts w:cstheme="minorHAnsi"/>
        </w:rPr>
      </w:pPr>
    </w:p>
    <w:p w14:paraId="3B86BCAA" w14:textId="77777777" w:rsidR="00D57461" w:rsidRPr="0010137C" w:rsidRDefault="000526F8" w:rsidP="003B7AE0">
      <w:pPr>
        <w:spacing w:after="0" w:line="240" w:lineRule="auto"/>
        <w:rPr>
          <w:rFonts w:cstheme="minorHAnsi"/>
        </w:rPr>
      </w:pPr>
      <w:r w:rsidRPr="0010137C">
        <w:rPr>
          <w:rFonts w:cstheme="minorHAnsi"/>
        </w:rPr>
        <w:lastRenderedPageBreak/>
        <w:t>To meet project timeframes, if you would like to be a consulting party on this project, can you please let us know of your interest within 30 days? If you have any initial concerns with impacts of the project on religious or cultural properties, can you please note them in your response?</w:t>
      </w:r>
    </w:p>
    <w:p w14:paraId="3B009196" w14:textId="77777777" w:rsidR="00D57461" w:rsidRPr="0010137C" w:rsidRDefault="00141CFA" w:rsidP="003B7AE0">
      <w:pPr>
        <w:spacing w:after="0" w:line="240" w:lineRule="auto"/>
        <w:rPr>
          <w:rFonts w:cstheme="minorHAnsi"/>
        </w:rPr>
      </w:pPr>
    </w:p>
    <w:p w14:paraId="1FDDFA71" w14:textId="49DB02E1" w:rsidR="00D57461" w:rsidRPr="0010137C" w:rsidRDefault="000526F8" w:rsidP="003B7AE0">
      <w:pPr>
        <w:spacing w:after="0" w:line="240" w:lineRule="auto"/>
        <w:rPr>
          <w:rFonts w:cstheme="minorHAnsi"/>
        </w:rPr>
      </w:pPr>
      <w:r w:rsidRPr="0010137C">
        <w:rPr>
          <w:rFonts w:cstheme="minorHAnsi"/>
        </w:rPr>
        <w:t xml:space="preserve">Enclosed is a map that shows the project area and, if applicable, an additional area of potential indirect effects. The project consists of </w:t>
      </w:r>
      <w:r>
        <w:rPr>
          <w:rFonts w:cstheme="minorHAnsi"/>
        </w:rPr>
        <w:fldChar w:fldCharType="begin">
          <w:ffData>
            <w:name w:val="Text18"/>
            <w:enabled/>
            <w:calcOnExit w:val="0"/>
            <w:textInput>
              <w:default w:val="[Full Project Description if Brief Description Above Is Not Sufficient]"/>
            </w:textInput>
          </w:ffData>
        </w:fldChar>
      </w:r>
      <w:bookmarkStart w:id="14" w:name="Text18"/>
      <w:r>
        <w:rPr>
          <w:rFonts w:cstheme="minorHAnsi"/>
        </w:rPr>
        <w:instrText xml:space="preserve"> FORMTEXT </w:instrText>
      </w:r>
      <w:r>
        <w:rPr>
          <w:rFonts w:cstheme="minorHAnsi"/>
        </w:rPr>
      </w:r>
      <w:r>
        <w:rPr>
          <w:rFonts w:cstheme="minorHAnsi"/>
        </w:rPr>
        <w:fldChar w:fldCharType="separate"/>
      </w:r>
      <w:r>
        <w:rPr>
          <w:rFonts w:cstheme="minorHAnsi"/>
          <w:noProof/>
        </w:rPr>
        <w:t>[</w:t>
      </w:r>
      <w:r w:rsidR="00141CFA">
        <w:rPr>
          <w:rFonts w:cstheme="minorHAnsi"/>
          <w:noProof/>
        </w:rPr>
        <w:t>full project description if brief description above is not sufficient</w:t>
      </w:r>
      <w:r>
        <w:rPr>
          <w:rFonts w:cstheme="minorHAnsi"/>
          <w:noProof/>
        </w:rPr>
        <w:t>]</w:t>
      </w:r>
      <w:r>
        <w:rPr>
          <w:rFonts w:cstheme="minorHAnsi"/>
        </w:rPr>
        <w:fldChar w:fldCharType="end"/>
      </w:r>
      <w:bookmarkEnd w:id="14"/>
      <w:r w:rsidRPr="0010137C">
        <w:rPr>
          <w:rFonts w:cstheme="minorHAnsi"/>
        </w:rPr>
        <w:t xml:space="preserve">. </w:t>
      </w:r>
    </w:p>
    <w:p w14:paraId="483C4BAC" w14:textId="2C89D5D3" w:rsidR="00D57461" w:rsidRPr="0010137C" w:rsidRDefault="000526F8" w:rsidP="003B7AE0">
      <w:pPr>
        <w:spacing w:after="0" w:line="240" w:lineRule="auto"/>
        <w:rPr>
          <w:rFonts w:cstheme="minorHAnsi"/>
        </w:rPr>
      </w:pPr>
      <w:r w:rsidRPr="0010137C">
        <w:rPr>
          <w:rFonts w:cstheme="minorHAnsi"/>
        </w:rPr>
        <w:t xml:space="preserve">More information on the Section 106 review process is available at </w:t>
      </w:r>
      <w:hyperlink r:id="rId8" w:history="1">
        <w:r w:rsidRPr="0010137C">
          <w:rPr>
            <w:rStyle w:val="Hyperlink"/>
            <w:rFonts w:cstheme="minorHAnsi"/>
          </w:rPr>
          <w:t>http://www.onecpd.info/environmental-review/historic-preservation/</w:t>
        </w:r>
      </w:hyperlink>
      <w:r w:rsidRPr="0010137C">
        <w:rPr>
          <w:rFonts w:cstheme="minorHAnsi"/>
        </w:rPr>
        <w:t xml:space="preserve">. </w:t>
      </w:r>
    </w:p>
    <w:p w14:paraId="4C2FD79B" w14:textId="77777777" w:rsidR="00D57461" w:rsidRPr="0010137C" w:rsidRDefault="00141CFA" w:rsidP="003B7AE0">
      <w:pPr>
        <w:spacing w:after="0" w:line="240" w:lineRule="auto"/>
        <w:rPr>
          <w:rFonts w:cstheme="minorHAnsi"/>
        </w:rPr>
      </w:pPr>
    </w:p>
    <w:p w14:paraId="626F3225" w14:textId="15E29D09" w:rsidR="00D57461" w:rsidRPr="0010137C" w:rsidRDefault="000526F8" w:rsidP="003B7AE0">
      <w:pPr>
        <w:spacing w:after="0" w:line="240" w:lineRule="auto"/>
        <w:rPr>
          <w:rFonts w:cstheme="minorHAnsi"/>
        </w:rPr>
      </w:pPr>
      <w:r w:rsidRPr="0010137C">
        <w:rPr>
          <w:rFonts w:cstheme="minorHAnsi"/>
        </w:rPr>
        <w:t xml:space="preserve">HUD’s process for tribal consultation under Section 106 is described in a Notice available at </w:t>
      </w:r>
      <w:hyperlink r:id="rId9" w:history="1">
        <w:r w:rsidRPr="0010137C">
          <w:rPr>
            <w:rStyle w:val="Hyperlink"/>
            <w:rFonts w:cstheme="minorHAnsi"/>
          </w:rPr>
          <w:t>https://www.onecpd.info/resource/2448/notice-cpd-12-006-tribal-consultation-under-24-cfr-part-58</w:t>
        </w:r>
      </w:hyperlink>
      <w:r w:rsidRPr="0010137C">
        <w:rPr>
          <w:rFonts w:cstheme="minorHAnsi"/>
        </w:rPr>
        <w:t xml:space="preserve">. </w:t>
      </w:r>
    </w:p>
    <w:p w14:paraId="5EE3914D" w14:textId="77777777" w:rsidR="00D57461" w:rsidRPr="0010137C" w:rsidRDefault="00141CFA" w:rsidP="003B7AE0">
      <w:pPr>
        <w:spacing w:after="0" w:line="240" w:lineRule="auto"/>
        <w:rPr>
          <w:rFonts w:cstheme="minorHAnsi"/>
        </w:rPr>
      </w:pPr>
    </w:p>
    <w:p w14:paraId="777294A9" w14:textId="5681FD6D" w:rsidR="00D57461" w:rsidRPr="0010137C" w:rsidRDefault="000526F8" w:rsidP="003B7AE0">
      <w:pPr>
        <w:spacing w:after="0" w:line="240" w:lineRule="auto"/>
        <w:rPr>
          <w:rFonts w:cstheme="minorHAnsi"/>
        </w:rPr>
      </w:pPr>
      <w:r w:rsidRPr="0010137C">
        <w:rPr>
          <w:rFonts w:cstheme="minorHAnsi"/>
        </w:rPr>
        <w:t>If you do not wish to consult on this project, can you please inform us? If you do wish to consult, can you please include in your reply the name and contact information for the tribe’s principal representative in the consultation? We value your assistance and look forward to consulting further if there are historic properties of religious or cultural significance to your tribe that may be affected by this project.</w:t>
      </w:r>
    </w:p>
    <w:p w14:paraId="212A38C2" w14:textId="77777777" w:rsidR="00815BE2" w:rsidRDefault="00815BE2" w:rsidP="003B7AE0">
      <w:pPr>
        <w:spacing w:after="0" w:line="240" w:lineRule="auto"/>
        <w:rPr>
          <w:rFonts w:cstheme="minorHAnsi"/>
        </w:rPr>
      </w:pPr>
    </w:p>
    <w:p w14:paraId="511BC6EF" w14:textId="7FCAC666" w:rsidR="001D431B" w:rsidRPr="0010137C" w:rsidRDefault="000526F8" w:rsidP="003B7AE0">
      <w:pPr>
        <w:spacing w:after="0" w:line="240" w:lineRule="auto"/>
        <w:rPr>
          <w:rFonts w:cstheme="minorHAnsi"/>
        </w:rPr>
      </w:pPr>
      <w:r w:rsidRPr="0010137C">
        <w:rPr>
          <w:rFonts w:cstheme="minorHAnsi"/>
        </w:rPr>
        <w:t xml:space="preserve">Sincerely, </w:t>
      </w:r>
    </w:p>
    <w:p w14:paraId="77A5BFB2" w14:textId="466D81F8" w:rsidR="001D431B" w:rsidRPr="0010137C" w:rsidRDefault="00141CFA" w:rsidP="003B7AE0">
      <w:pPr>
        <w:spacing w:after="0" w:line="240" w:lineRule="auto"/>
        <w:rPr>
          <w:rFonts w:cstheme="minorHAnsi"/>
          <w:sz w:val="4"/>
          <w:szCs w:val="4"/>
        </w:rPr>
      </w:pPr>
    </w:p>
    <w:p w14:paraId="1B0E1F25" w14:textId="705B42B9" w:rsidR="00C52D21" w:rsidRPr="0010137C" w:rsidRDefault="00141CFA" w:rsidP="003B7AE0">
      <w:pPr>
        <w:spacing w:after="0" w:line="240" w:lineRule="auto"/>
        <w:rPr>
          <w:rFonts w:cstheme="minorHAnsi"/>
        </w:rPr>
      </w:pPr>
    </w:p>
    <w:p w14:paraId="781B9B94" w14:textId="77777777" w:rsidR="001167DA" w:rsidRPr="0010137C" w:rsidRDefault="00141CFA" w:rsidP="003B7AE0">
      <w:pPr>
        <w:spacing w:after="0" w:line="240" w:lineRule="auto"/>
        <w:rPr>
          <w:rFonts w:cstheme="minorHAnsi"/>
        </w:rPr>
      </w:pPr>
    </w:p>
    <w:p w14:paraId="06BE8A2C" w14:textId="3B7D87C1" w:rsidR="00C52D21" w:rsidRDefault="000526F8" w:rsidP="003B7AE0">
      <w:pPr>
        <w:spacing w:after="0" w:line="240" w:lineRule="auto"/>
        <w:rPr>
          <w:rFonts w:cstheme="minorHAnsi"/>
        </w:rPr>
      </w:pPr>
      <w:r>
        <w:rPr>
          <w:rFonts w:cstheme="minorHAnsi"/>
        </w:rPr>
        <w:fldChar w:fldCharType="begin">
          <w:ffData>
            <w:name w:val="Text1"/>
            <w:enabled/>
            <w:calcOnExit w:val="0"/>
            <w:textInput>
              <w:default w:val="[Name of Head of Unit of Local Gov't or Director of Commerce if Grantee Is NOT a Unit of Local Gov't *CONSULTATION WITH TRIBES MUST BE INITIATED BY HEAD OF RESPONSIBLE ENTITY'S UNIT OF LOCAL GOV'T. CONSULTANTS AND OTHERS MAY NOT INITIATIATE CONSULTATION*"/>
            </w:textInput>
          </w:ffData>
        </w:fldChar>
      </w:r>
      <w:bookmarkStart w:id="15" w:name="Text1"/>
      <w:r>
        <w:rPr>
          <w:rFonts w:cstheme="minorHAnsi"/>
        </w:rPr>
        <w:instrText xml:space="preserve"> FORMTEXT </w:instrText>
      </w:r>
      <w:r>
        <w:rPr>
          <w:rFonts w:cstheme="minorHAnsi"/>
        </w:rPr>
      </w:r>
      <w:r>
        <w:rPr>
          <w:rFonts w:cstheme="minorHAnsi"/>
        </w:rPr>
        <w:fldChar w:fldCharType="separate"/>
      </w:r>
      <w:r>
        <w:rPr>
          <w:rFonts w:cstheme="minorHAnsi"/>
          <w:noProof/>
        </w:rPr>
        <w:t>[Name of Head of Unit of Local Gov't or Director of Commerce if Grantee Is NOT a Unit of Local Gov</w:t>
      </w:r>
      <w:r w:rsidR="00141CFA">
        <w:rPr>
          <w:rFonts w:cstheme="minorHAnsi"/>
          <w:noProof/>
        </w:rPr>
        <w:t>ernment</w:t>
      </w:r>
      <w:r>
        <w:rPr>
          <w:rFonts w:cstheme="minorHAnsi"/>
          <w:noProof/>
        </w:rPr>
        <w:t xml:space="preserve"> *CONSULTATION WITH TRIBES MUST BE INITIATED BY HEAD OF RESPONSIBLE ENTITY'S UNIT OF LOCAL GOV'T. CONSULTANTS AND OTHERS MAY NOT INITIATIATE CONSULTATION*</w:t>
      </w:r>
      <w:r>
        <w:rPr>
          <w:rFonts w:cstheme="minorHAnsi"/>
        </w:rPr>
        <w:fldChar w:fldCharType="end"/>
      </w:r>
      <w:bookmarkEnd w:id="15"/>
    </w:p>
    <w:p w14:paraId="56C77C72" w14:textId="6D71ACDC" w:rsidR="00C52D21" w:rsidRPr="0010137C" w:rsidRDefault="000526F8" w:rsidP="003B7AE0">
      <w:pPr>
        <w:spacing w:after="0" w:line="240" w:lineRule="auto"/>
        <w:rPr>
          <w:rFonts w:cstheme="minorHAnsi"/>
        </w:rPr>
      </w:pPr>
      <w:r>
        <w:rPr>
          <w:rFonts w:cstheme="minorHAnsi"/>
        </w:rPr>
        <w:fldChar w:fldCharType="begin">
          <w:ffData>
            <w:name w:val="Text19"/>
            <w:enabled/>
            <w:calcOnExit w:val="0"/>
            <w:textInput>
              <w:default w:val="[Title of Head of Unit of Local Gov't or &quot;Director&quot; (of Commerce) if Grantee Is NOT a Unit of Local Gov't]"/>
            </w:textInput>
          </w:ffData>
        </w:fldChar>
      </w:r>
      <w:bookmarkStart w:id="16" w:name="Text19"/>
      <w:r>
        <w:rPr>
          <w:rFonts w:cstheme="minorHAnsi"/>
        </w:rPr>
        <w:instrText xml:space="preserve"> FORMTEXT </w:instrText>
      </w:r>
      <w:r>
        <w:rPr>
          <w:rFonts w:cstheme="minorHAnsi"/>
        </w:rPr>
      </w:r>
      <w:r>
        <w:rPr>
          <w:rFonts w:cstheme="minorHAnsi"/>
        </w:rPr>
        <w:fldChar w:fldCharType="separate"/>
      </w:r>
      <w:r>
        <w:rPr>
          <w:rFonts w:cstheme="minorHAnsi"/>
          <w:noProof/>
        </w:rPr>
        <w:t>[Title of Head of Unit of Local Gov't or "Director" (of Commerce) if Grantee Is NOT a Unit of Local Gov't]</w:t>
      </w:r>
      <w:r>
        <w:rPr>
          <w:rFonts w:cstheme="minorHAnsi"/>
        </w:rPr>
        <w:fldChar w:fldCharType="end"/>
      </w:r>
      <w:bookmarkEnd w:id="16"/>
    </w:p>
    <w:p w14:paraId="29BF65E1" w14:textId="07F18341" w:rsidR="003203DA" w:rsidRDefault="000526F8" w:rsidP="003B7AE0">
      <w:pPr>
        <w:spacing w:after="0" w:line="240" w:lineRule="auto"/>
        <w:rPr>
          <w:rFonts w:cstheme="minorHAnsi"/>
        </w:rPr>
      </w:pPr>
      <w:r>
        <w:rPr>
          <w:rFonts w:cstheme="minorHAnsi"/>
        </w:rPr>
        <w:fldChar w:fldCharType="begin">
          <w:ffData>
            <w:name w:val="Text20"/>
            <w:enabled/>
            <w:calcOnExit w:val="0"/>
            <w:textInput>
              <w:default w:val="[Name of Unit of Local Gov't or &quot;Montana Department of Commerce&quot; if Grantee Is NOT a Unit of Local Gov't]"/>
            </w:textInput>
          </w:ffData>
        </w:fldChar>
      </w:r>
      <w:bookmarkStart w:id="17" w:name="Text20"/>
      <w:r>
        <w:rPr>
          <w:rFonts w:cstheme="minorHAnsi"/>
        </w:rPr>
        <w:instrText xml:space="preserve"> FORMTEXT </w:instrText>
      </w:r>
      <w:r>
        <w:rPr>
          <w:rFonts w:cstheme="minorHAnsi"/>
        </w:rPr>
      </w:r>
      <w:r>
        <w:rPr>
          <w:rFonts w:cstheme="minorHAnsi"/>
        </w:rPr>
        <w:fldChar w:fldCharType="separate"/>
      </w:r>
      <w:r>
        <w:rPr>
          <w:rFonts w:cstheme="minorHAnsi"/>
          <w:noProof/>
        </w:rPr>
        <w:t>[Name of Unit of Local Gov't or "Montana Department of Commerce" if Grantee Is NOT a Unit of Local Gov't]</w:t>
      </w:r>
      <w:r>
        <w:rPr>
          <w:rFonts w:cstheme="minorHAnsi"/>
        </w:rPr>
        <w:fldChar w:fldCharType="end"/>
      </w:r>
      <w:bookmarkEnd w:id="17"/>
    </w:p>
    <w:p w14:paraId="52B85F20" w14:textId="77777777" w:rsidR="00956A07" w:rsidRDefault="00141CFA" w:rsidP="003B7AE0">
      <w:pPr>
        <w:spacing w:after="0" w:line="240" w:lineRule="auto"/>
        <w:rPr>
          <w:rFonts w:cstheme="minorHAnsi"/>
        </w:rPr>
      </w:pPr>
    </w:p>
    <w:p w14:paraId="5F5687F6" w14:textId="77777777" w:rsidR="00956A07" w:rsidRPr="0010137C" w:rsidRDefault="00141CFA" w:rsidP="003B7AE0">
      <w:pPr>
        <w:spacing w:after="0" w:line="240" w:lineRule="auto"/>
        <w:rPr>
          <w:rFonts w:cstheme="minorHAnsi"/>
        </w:rPr>
      </w:pPr>
    </w:p>
    <w:p w14:paraId="647F6593" w14:textId="67DE4CAF" w:rsidR="00686A24" w:rsidRDefault="000526F8" w:rsidP="003B7AE0">
      <w:pPr>
        <w:spacing w:after="0" w:line="240" w:lineRule="auto"/>
        <w:rPr>
          <w:rFonts w:cstheme="minorHAnsi"/>
        </w:rPr>
      </w:pPr>
      <w:r w:rsidRPr="0010137C">
        <w:rPr>
          <w:rFonts w:cstheme="minorHAnsi"/>
        </w:rPr>
        <w:t xml:space="preserve">CC: </w:t>
      </w:r>
      <w:r w:rsidRPr="0010137C">
        <w:rPr>
          <w:rFonts w:cstheme="minorHAnsi"/>
        </w:rPr>
        <w:fldChar w:fldCharType="begin">
          <w:ffData>
            <w:name w:val="Text14"/>
            <w:enabled/>
            <w:calcOnExit w:val="0"/>
            <w:textInput>
              <w:default w:val="Name of Tribal Preservation Officer/THPO"/>
            </w:textInput>
          </w:ffData>
        </w:fldChar>
      </w:r>
      <w:bookmarkStart w:id="18" w:name="Text14"/>
      <w:r w:rsidRPr="0010137C">
        <w:rPr>
          <w:rFonts w:cstheme="minorHAnsi"/>
        </w:rPr>
        <w:instrText xml:space="preserve"> FORMTEXT </w:instrText>
      </w:r>
      <w:r w:rsidRPr="0010137C">
        <w:rPr>
          <w:rFonts w:cstheme="minorHAnsi"/>
        </w:rPr>
      </w:r>
      <w:r w:rsidRPr="0010137C">
        <w:rPr>
          <w:rFonts w:cstheme="minorHAnsi"/>
        </w:rPr>
        <w:fldChar w:fldCharType="separate"/>
      </w:r>
      <w:r>
        <w:rPr>
          <w:rFonts w:cstheme="minorHAnsi"/>
          <w:noProof/>
        </w:rPr>
        <w:t>Name of Tribal Preservation Officer/THPO</w:t>
      </w:r>
      <w:r w:rsidRPr="0010137C">
        <w:rPr>
          <w:rFonts w:cstheme="minorHAnsi"/>
        </w:rPr>
        <w:fldChar w:fldCharType="end"/>
      </w:r>
      <w:bookmarkEnd w:id="18"/>
      <w:r w:rsidRPr="0010137C">
        <w:rPr>
          <w:rFonts w:cstheme="minorHAnsi"/>
        </w:rPr>
        <w:t>, Tribal Preservation Officer</w:t>
      </w:r>
    </w:p>
    <w:p w14:paraId="5630D361" w14:textId="2A2A091B" w:rsidR="00F74007" w:rsidRPr="00F74007" w:rsidRDefault="00F74007" w:rsidP="00F74007">
      <w:pPr>
        <w:rPr>
          <w:rFonts w:cstheme="minorHAnsi"/>
        </w:rPr>
      </w:pPr>
    </w:p>
    <w:p w14:paraId="29AC149F" w14:textId="499FDA00" w:rsidR="00F74007" w:rsidRPr="00F74007" w:rsidRDefault="00F74007" w:rsidP="00F74007">
      <w:pPr>
        <w:rPr>
          <w:rFonts w:cstheme="minorHAnsi"/>
        </w:rPr>
      </w:pPr>
    </w:p>
    <w:p w14:paraId="147AFB5C" w14:textId="4D09A53B" w:rsidR="00F74007" w:rsidRPr="00F74007" w:rsidRDefault="00F74007" w:rsidP="00F74007">
      <w:pPr>
        <w:rPr>
          <w:rFonts w:cstheme="minorHAnsi"/>
        </w:rPr>
      </w:pPr>
    </w:p>
    <w:p w14:paraId="061493BE" w14:textId="5E748230" w:rsidR="00F74007" w:rsidRPr="00F74007" w:rsidRDefault="00F74007" w:rsidP="00F74007">
      <w:pPr>
        <w:rPr>
          <w:rFonts w:cstheme="minorHAnsi"/>
        </w:rPr>
      </w:pPr>
    </w:p>
    <w:p w14:paraId="36B3650C" w14:textId="1B384FA2" w:rsidR="00F74007" w:rsidRPr="00F74007" w:rsidRDefault="00F74007" w:rsidP="00F74007">
      <w:pPr>
        <w:rPr>
          <w:rFonts w:cstheme="minorHAnsi"/>
        </w:rPr>
      </w:pPr>
    </w:p>
    <w:p w14:paraId="5A53BE43" w14:textId="59B6E3F5" w:rsidR="00F74007" w:rsidRDefault="00F74007" w:rsidP="00F74007">
      <w:pPr>
        <w:rPr>
          <w:rFonts w:cstheme="minorHAnsi"/>
        </w:rPr>
      </w:pPr>
    </w:p>
    <w:p w14:paraId="5854231E" w14:textId="2ED40C11" w:rsidR="00F74007" w:rsidRPr="00F74007" w:rsidRDefault="00F74007" w:rsidP="00F74007">
      <w:pPr>
        <w:tabs>
          <w:tab w:val="left" w:pos="5388"/>
        </w:tabs>
        <w:rPr>
          <w:rFonts w:cstheme="minorHAnsi"/>
        </w:rPr>
      </w:pPr>
      <w:r>
        <w:rPr>
          <w:rFonts w:cstheme="minorHAnsi"/>
        </w:rPr>
        <w:tab/>
      </w:r>
    </w:p>
    <w:sectPr w:rsidR="00F74007" w:rsidRPr="00F74007" w:rsidSect="00815BE2">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FED9" w14:textId="77777777" w:rsidR="00A00FAF" w:rsidRDefault="000526F8">
      <w:pPr>
        <w:spacing w:after="0" w:line="240" w:lineRule="auto"/>
      </w:pPr>
      <w:r>
        <w:separator/>
      </w:r>
    </w:p>
  </w:endnote>
  <w:endnote w:type="continuationSeparator" w:id="0">
    <w:p w14:paraId="31E2B5D6" w14:textId="77777777" w:rsidR="00A00FAF" w:rsidRDefault="0005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FB36" w14:textId="73075092" w:rsidR="0018740A" w:rsidRDefault="0018740A" w:rsidP="0018740A">
    <w:pPr>
      <w:pStyle w:val="Footer"/>
      <w:pBdr>
        <w:top w:val="single" w:sz="4" w:space="1" w:color="auto"/>
      </w:pBdr>
    </w:pPr>
    <w:r>
      <w:t xml:space="preserve">Montana Department of Commerce </w:t>
    </w:r>
    <w:r>
      <w:tab/>
    </w:r>
    <w:r>
      <w:tab/>
      <w:t>HOME/HTF Tools and Resources</w:t>
    </w:r>
  </w:p>
  <w:p w14:paraId="14320BD5" w14:textId="17D63E0B" w:rsidR="0018740A" w:rsidRDefault="001110A5" w:rsidP="0018740A">
    <w:pPr>
      <w:pStyle w:val="Footer"/>
      <w:pBdr>
        <w:top w:val="single" w:sz="4" w:space="1" w:color="auto"/>
      </w:pBdr>
    </w:pPr>
    <w:r>
      <w:t xml:space="preserve">Housing </w:t>
    </w:r>
    <w:r w:rsidR="0018740A">
      <w:t>Division</w:t>
    </w:r>
    <w:r w:rsidR="0018740A">
      <w:tab/>
    </w:r>
    <w:r w:rsidR="00F74007">
      <w:fldChar w:fldCharType="begin"/>
    </w:r>
    <w:r w:rsidR="00F74007">
      <w:instrText xml:space="preserve"> PAGE   \* MERGEFORMAT </w:instrText>
    </w:r>
    <w:r w:rsidR="00F74007">
      <w:fldChar w:fldCharType="separate"/>
    </w:r>
    <w:r w:rsidR="00F74007">
      <w:rPr>
        <w:noProof/>
      </w:rPr>
      <w:t>1</w:t>
    </w:r>
    <w:r w:rsidR="00F74007">
      <w:fldChar w:fldCharType="end"/>
    </w:r>
    <w:r w:rsidR="0018740A">
      <w:tab/>
    </w:r>
    <w:r>
      <w:t xml:space="preserve">October </w:t>
    </w:r>
    <w:r w:rsidR="0018740A">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A42F" w14:textId="77777777" w:rsidR="0005116C" w:rsidRPr="00B40C76" w:rsidRDefault="000526F8" w:rsidP="009C05D0">
    <w:pPr>
      <w:pStyle w:val="Footer"/>
      <w:jc w:val="center"/>
      <w:rPr>
        <w:rFonts w:ascii="HelveticaNeueLT Std" w:hAnsi="HelveticaNeueLT Std" w:cs="Times New Roman"/>
        <w:b/>
        <w:color w:val="6E9699"/>
        <w:sz w:val="18"/>
        <w:szCs w:val="18"/>
      </w:rPr>
    </w:pPr>
    <w:proofErr w:type="gramStart"/>
    <w:r w:rsidRPr="00B40C76">
      <w:rPr>
        <w:rFonts w:ascii="HelveticaNeueLT Std" w:hAnsi="HelveticaNeueLT Std" w:cs="Arial"/>
        <w:b/>
        <w:color w:val="6E9699"/>
        <w:sz w:val="18"/>
        <w:szCs w:val="18"/>
      </w:rPr>
      <w:t>COMMERCE.MT.GOV</w:t>
    </w:r>
    <w:r w:rsidRPr="00B40C76">
      <w:rPr>
        <w:rFonts w:ascii="HelveticaNeueLT Std" w:hAnsi="HelveticaNeueLT Std" w:cs="Times New Roman"/>
        <w:b/>
        <w:color w:val="6E9699"/>
        <w:sz w:val="18"/>
        <w:szCs w:val="18"/>
      </w:rPr>
      <w:t xml:space="preserve">  |</w:t>
    </w:r>
    <w:proofErr w:type="gramEnd"/>
    <w:r w:rsidRPr="00B40C76">
      <w:rPr>
        <w:rFonts w:ascii="HelveticaNeueLT Std" w:hAnsi="HelveticaNeueLT Std" w:cs="Times New Roman"/>
        <w:b/>
        <w:color w:val="6E9699"/>
        <w:sz w:val="18"/>
        <w:szCs w:val="18"/>
      </w:rPr>
      <w:t xml:space="preserve"> </w:t>
    </w:r>
    <w:r>
      <w:rPr>
        <w:rFonts w:ascii="HelveticaNeueLT Std" w:hAnsi="HelveticaNeueLT Std" w:cs="Times New Roman"/>
        <w:b/>
        <w:color w:val="6E9699"/>
        <w:sz w:val="18"/>
        <w:szCs w:val="18"/>
      </w:rPr>
      <w:t xml:space="preserve"> </w:t>
    </w:r>
    <w:r w:rsidRPr="00B40C76">
      <w:rPr>
        <w:rFonts w:ascii="HelveticaNeueLT Std" w:hAnsi="HelveticaNeueLT Std" w:cs="Times New Roman"/>
        <w:b/>
        <w:color w:val="6E9699"/>
        <w:sz w:val="18"/>
        <w:szCs w:val="18"/>
      </w:rPr>
      <w:t>COMDEV.MT.GOV</w:t>
    </w:r>
  </w:p>
  <w:p w14:paraId="60477684" w14:textId="77777777" w:rsidR="0005116C" w:rsidRPr="00B40C76" w:rsidRDefault="000526F8" w:rsidP="009C05D0">
    <w:pPr>
      <w:pStyle w:val="Footer"/>
      <w:jc w:val="center"/>
      <w:rPr>
        <w:rFonts w:ascii="HelveticaNeueLT Std" w:hAnsi="HelveticaNeueLT Std" w:cs="Times New Roman"/>
        <w:color w:val="572700"/>
        <w:sz w:val="16"/>
        <w:szCs w:val="16"/>
      </w:rPr>
    </w:pPr>
    <w:r w:rsidRPr="00B40C76">
      <w:rPr>
        <w:rFonts w:ascii="HelveticaNeueLT Std" w:hAnsi="HelveticaNeueLT Std" w:cs="Times New Roman"/>
        <w:color w:val="572700"/>
        <w:sz w:val="16"/>
        <w:szCs w:val="16"/>
      </w:rPr>
      <w:t xml:space="preserve">301 S. PARK AVE.  </w:t>
    </w:r>
    <w:proofErr w:type="gramStart"/>
    <w:r w:rsidRPr="00B40C76">
      <w:rPr>
        <w:rFonts w:ascii="HelveticaNeueLT Std" w:hAnsi="HelveticaNeueLT Std" w:cs="Times New Roman"/>
        <w:color w:val="572700"/>
        <w:sz w:val="16"/>
        <w:szCs w:val="16"/>
      </w:rPr>
      <w:t>|  PO</w:t>
    </w:r>
    <w:proofErr w:type="gramEnd"/>
    <w:r w:rsidRPr="00B40C76">
      <w:rPr>
        <w:rFonts w:ascii="HelveticaNeueLT Std" w:hAnsi="HelveticaNeueLT Std" w:cs="Times New Roman"/>
        <w:color w:val="572700"/>
        <w:sz w:val="16"/>
        <w:szCs w:val="16"/>
      </w:rPr>
      <w:t xml:space="preserve"> BOX 20052</w:t>
    </w:r>
    <w:r>
      <w:rPr>
        <w:rFonts w:ascii="HelveticaNeueLT Std" w:hAnsi="HelveticaNeueLT Std" w:cs="Times New Roman"/>
        <w:color w:val="572700"/>
        <w:sz w:val="16"/>
        <w:szCs w:val="16"/>
      </w:rPr>
      <w:t xml:space="preserve">3 - COMMUNITY DEVELOPMENT DIVISION  </w:t>
    </w:r>
    <w:r w:rsidRPr="00B40C76">
      <w:rPr>
        <w:rFonts w:ascii="HelveticaNeueLT Std" w:hAnsi="HelveticaNeueLT Std" w:cs="Times New Roman"/>
        <w:color w:val="572700"/>
        <w:sz w:val="16"/>
        <w:szCs w:val="16"/>
      </w:rPr>
      <w:t xml:space="preserve">|  HELENA, MT 59620-0523  </w:t>
    </w:r>
    <w:r w:rsidRPr="00B40C76">
      <w:rPr>
        <w:rFonts w:ascii="HelveticaNeueLT Std" w:hAnsi="HelveticaNeueLT Std" w:cs="Times New Roman"/>
        <w:color w:val="572700"/>
        <w:sz w:val="16"/>
        <w:szCs w:val="16"/>
      </w:rPr>
      <w:br/>
      <w:t xml:space="preserve">P: 406.841.2770  | </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F: 406.841.2771</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 xml:space="preserve"> | </w:t>
    </w:r>
    <w:r>
      <w:rPr>
        <w:rFonts w:ascii="HelveticaNeueLT Std" w:hAnsi="HelveticaNeueLT Std" w:cs="Times New Roman"/>
        <w:color w:val="572700"/>
        <w:sz w:val="16"/>
        <w:szCs w:val="16"/>
      </w:rPr>
      <w:t xml:space="preserve"> </w:t>
    </w:r>
    <w:r w:rsidRPr="00B40C76">
      <w:rPr>
        <w:rFonts w:ascii="HelveticaNeueLT Std" w:hAnsi="HelveticaNeueLT Std" w:cs="Times New Roman"/>
        <w:color w:val="572700"/>
        <w:sz w:val="16"/>
        <w:szCs w:val="16"/>
      </w:rPr>
      <w:t>TDD: 406.841.2702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1F1A" w14:textId="77777777" w:rsidR="00A00FAF" w:rsidRDefault="000526F8">
      <w:pPr>
        <w:spacing w:after="0" w:line="240" w:lineRule="auto"/>
      </w:pPr>
      <w:r>
        <w:separator/>
      </w:r>
    </w:p>
  </w:footnote>
  <w:footnote w:type="continuationSeparator" w:id="0">
    <w:p w14:paraId="62210BB9" w14:textId="77777777" w:rsidR="00A00FAF" w:rsidRDefault="0005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94D7" w14:textId="77777777" w:rsidR="0005116C" w:rsidRPr="00441BF3" w:rsidRDefault="000526F8" w:rsidP="009C05D0">
    <w:pPr>
      <w:pStyle w:val="Header"/>
      <w:tabs>
        <w:tab w:val="clear" w:pos="4680"/>
        <w:tab w:val="left" w:pos="0"/>
      </w:tabs>
      <w:rPr>
        <w:rFonts w:ascii="HelveticaNeueLT Std" w:hAnsi="HelveticaNeueLT Std"/>
        <w:color w:val="6E9699"/>
      </w:rPr>
    </w:pPr>
    <w:r w:rsidRPr="00441BF3">
      <w:rPr>
        <w:rFonts w:ascii="HelveticaNeueLT Std" w:hAnsi="HelveticaNeueLT Std"/>
        <w:noProof/>
        <w:color w:val="6E9699"/>
        <w:sz w:val="28"/>
      </w:rPr>
      <w:drawing>
        <wp:anchor distT="0" distB="0" distL="114300" distR="114300" simplePos="0" relativeHeight="251657216" behindDoc="1" locked="0" layoutInCell="1" allowOverlap="1" wp14:anchorId="5B27B10F" wp14:editId="1CC0860F">
          <wp:simplePos x="0" y="0"/>
          <wp:positionH relativeFrom="column">
            <wp:posOffset>1753870</wp:posOffset>
          </wp:positionH>
          <wp:positionV relativeFrom="paragraph">
            <wp:posOffset>-324485</wp:posOffset>
          </wp:positionV>
          <wp:extent cx="2435225" cy="777199"/>
          <wp:effectExtent l="0" t="0" r="0" b="0"/>
          <wp:wrapNone/>
          <wp:docPr id="15" name="Picture 15" descr="State Se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C_Logo - B&amp;W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5225" cy="777199"/>
                  </a:xfrm>
                  <a:prstGeom prst="rect">
                    <a:avLst/>
                  </a:prstGeom>
                </pic:spPr>
              </pic:pic>
            </a:graphicData>
          </a:graphic>
          <wp14:sizeRelH relativeFrom="page">
            <wp14:pctWidth>0</wp14:pctWidth>
          </wp14:sizeRelH>
          <wp14:sizeRelV relativeFrom="page">
            <wp14:pctHeight>0</wp14:pctHeight>
          </wp14:sizeRelV>
        </wp:anchor>
      </w:drawing>
    </w:r>
    <w:r>
      <w:rPr>
        <w:rFonts w:ascii="HelveticaNeueLT Std" w:hAnsi="HelveticaNeueLT Std" w:cs="Arial"/>
        <w:b/>
        <w:color w:val="6E9699"/>
        <w:sz w:val="18"/>
      </w:rPr>
      <w:t>TARA RICE</w:t>
    </w:r>
    <w:r>
      <w:rPr>
        <w:rFonts w:ascii="HelveticaNeueLT Std" w:hAnsi="HelveticaNeueLT Std" w:cs="Arial"/>
        <w:b/>
        <w:color w:val="6E9699"/>
        <w:sz w:val="18"/>
      </w:rPr>
      <w:tab/>
    </w:r>
    <w:r w:rsidRPr="00441BF3">
      <w:rPr>
        <w:rFonts w:ascii="HelveticaNeueLT Std" w:hAnsi="HelveticaNeueLT Std" w:cs="Arial"/>
        <w:b/>
        <w:color w:val="6E9699"/>
        <w:sz w:val="18"/>
      </w:rPr>
      <w:t>STEVE BULLOCK</w:t>
    </w:r>
  </w:p>
  <w:p w14:paraId="5DFFBC64" w14:textId="77777777" w:rsidR="0005116C" w:rsidRPr="00441BF3" w:rsidRDefault="000526F8" w:rsidP="009C05D0">
    <w:pPr>
      <w:pStyle w:val="Header"/>
      <w:tabs>
        <w:tab w:val="clear" w:pos="4680"/>
        <w:tab w:val="left" w:pos="0"/>
      </w:tabs>
      <w:rPr>
        <w:rFonts w:ascii="HelveticaNeueLT Std" w:hAnsi="HelveticaNeueLT Std"/>
        <w:b/>
        <w:color w:val="897966"/>
        <w:sz w:val="16"/>
      </w:rPr>
    </w:pPr>
    <w:r>
      <w:rPr>
        <w:rFonts w:ascii="HelveticaNeueLT Std" w:hAnsi="HelveticaNeueLT Std"/>
        <w:color w:val="572700"/>
        <w:sz w:val="16"/>
      </w:rPr>
      <w:t>DIRECTOR</w:t>
    </w:r>
    <w:r>
      <w:rPr>
        <w:rFonts w:ascii="HelveticaNeueLT Std" w:hAnsi="HelveticaNeueLT Std"/>
        <w:b/>
        <w:color w:val="897966"/>
        <w:sz w:val="16"/>
      </w:rPr>
      <w:tab/>
    </w:r>
    <w:r w:rsidRPr="00B40C76">
      <w:rPr>
        <w:rFonts w:ascii="HelveticaNeueLT Std" w:hAnsi="HelveticaNeueLT Std"/>
        <w:color w:val="572700"/>
        <w:sz w:val="16"/>
      </w:rPr>
      <w:t>GOVERNOR</w:t>
    </w:r>
  </w:p>
  <w:p w14:paraId="36EB42B0" w14:textId="77777777" w:rsidR="0005116C" w:rsidRDefault="000526F8">
    <w:pPr>
      <w:pStyle w:val="Header"/>
    </w:pPr>
    <w:r w:rsidRPr="000B0D29">
      <w:rPr>
        <w:i/>
        <w:noProof/>
      </w:rPr>
      <w:drawing>
        <wp:anchor distT="0" distB="0" distL="114300" distR="114300" simplePos="0" relativeHeight="251661312" behindDoc="0" locked="0" layoutInCell="1" allowOverlap="1" wp14:anchorId="20E3BFB9" wp14:editId="5C3EE09D">
          <wp:simplePos x="0" y="0"/>
          <wp:positionH relativeFrom="column">
            <wp:posOffset>1023582</wp:posOffset>
          </wp:positionH>
          <wp:positionV relativeFrom="page">
            <wp:posOffset>2975212</wp:posOffset>
          </wp:positionV>
          <wp:extent cx="3968115" cy="3977640"/>
          <wp:effectExtent l="0" t="0" r="0" b="3810"/>
          <wp:wrapNone/>
          <wp:docPr id="16" name="Picture 16" descr="St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SealBW"/>
                  <pic:cNvPicPr>
                    <a:picLocks noChangeAspect="1" noChangeArrowheads="1"/>
                  </pic:cNvPicPr>
                </pic:nvPicPr>
                <pic:blipFill>
                  <a:blip r:embed="rId2">
                    <a:lum bright="14000"/>
                    <a:extLst>
                      <a:ext uri="{BEBA8EAE-BF5A-486C-A8C5-ECC9F3942E4B}">
                        <a14:imgProps xmlns:a14="http://schemas.microsoft.com/office/drawing/2010/main">
                          <a14:imgLayer r:embed="rId3">
                            <a14:imgEffect>
                              <a14:colorTemperature colorTemp="3750"/>
                            </a14:imgEffect>
                            <a14:imgEffect>
                              <a14:saturation sat="13000"/>
                            </a14:imgEffect>
                          </a14:imgLayer>
                        </a14:imgProps>
                      </a:ext>
                      <a:ext uri="{28A0092B-C50C-407E-A947-70E740481C1C}">
                        <a14:useLocalDpi xmlns:a14="http://schemas.microsoft.com/office/drawing/2010/main" val="0"/>
                      </a:ext>
                    </a:extLst>
                  </a:blip>
                  <a:srcRect/>
                  <a:stretch>
                    <a:fillRect/>
                  </a:stretch>
                </pic:blipFill>
                <pic:spPr bwMode="auto">
                  <a:xfrm>
                    <a:off x="0" y="0"/>
                    <a:ext cx="3968115" cy="397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4C2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60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E252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1A9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7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96C7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9EA0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F822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F4FF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B837C6"/>
    <w:lvl w:ilvl="0">
      <w:start w:val="1"/>
      <w:numFmt w:val="bullet"/>
      <w:pStyle w:val="ListBullet"/>
      <w:lvlText w:val=""/>
      <w:lvlJc w:val="left"/>
      <w:pPr>
        <w:tabs>
          <w:tab w:val="num" w:pos="360"/>
        </w:tabs>
        <w:ind w:left="360" w:hanging="360"/>
      </w:pPr>
      <w:rPr>
        <w:rFonts w:ascii="Symbol" w:hAnsi="Symbol" w:hint="default"/>
      </w:rPr>
    </w:lvl>
  </w:abstractNum>
  <w:num w:numId="1" w16cid:durableId="855730118">
    <w:abstractNumId w:val="9"/>
  </w:num>
  <w:num w:numId="2" w16cid:durableId="1089815153">
    <w:abstractNumId w:val="7"/>
  </w:num>
  <w:num w:numId="3" w16cid:durableId="737018889">
    <w:abstractNumId w:val="6"/>
  </w:num>
  <w:num w:numId="4" w16cid:durableId="1424105770">
    <w:abstractNumId w:val="5"/>
  </w:num>
  <w:num w:numId="5" w16cid:durableId="296880891">
    <w:abstractNumId w:val="4"/>
  </w:num>
  <w:num w:numId="6" w16cid:durableId="606430116">
    <w:abstractNumId w:val="8"/>
  </w:num>
  <w:num w:numId="7" w16cid:durableId="775292368">
    <w:abstractNumId w:val="3"/>
  </w:num>
  <w:num w:numId="8" w16cid:durableId="1959214394">
    <w:abstractNumId w:val="2"/>
  </w:num>
  <w:num w:numId="9" w16cid:durableId="1266427589">
    <w:abstractNumId w:val="1"/>
  </w:num>
  <w:num w:numId="10" w16cid:durableId="61899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F8"/>
    <w:rsid w:val="000526F8"/>
    <w:rsid w:val="001110A5"/>
    <w:rsid w:val="00141CFA"/>
    <w:rsid w:val="00161272"/>
    <w:rsid w:val="0018740A"/>
    <w:rsid w:val="003F732B"/>
    <w:rsid w:val="005E7A1A"/>
    <w:rsid w:val="0067198C"/>
    <w:rsid w:val="007B6E97"/>
    <w:rsid w:val="00815BE2"/>
    <w:rsid w:val="00A00FAF"/>
    <w:rsid w:val="00F7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3BE83"/>
  <w15:docId w15:val="{3DDF0C0C-3126-402A-9830-60F1FED7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A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6A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6A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6A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6A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6A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6A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6A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6A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C82"/>
  </w:style>
  <w:style w:type="paragraph" w:styleId="Footer">
    <w:name w:val="footer"/>
    <w:basedOn w:val="Normal"/>
    <w:link w:val="FooterChar"/>
    <w:uiPriority w:val="99"/>
    <w:unhideWhenUsed/>
    <w:rsid w:val="00AA6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C82"/>
  </w:style>
  <w:style w:type="character" w:styleId="Hyperlink">
    <w:name w:val="Hyperlink"/>
    <w:basedOn w:val="DefaultParagraphFont"/>
    <w:uiPriority w:val="99"/>
    <w:unhideWhenUsed/>
    <w:rsid w:val="00AA6C82"/>
    <w:rPr>
      <w:color w:val="0000FF" w:themeColor="hyperlink"/>
      <w:u w:val="single"/>
    </w:rPr>
  </w:style>
  <w:style w:type="paragraph" w:styleId="BalloonText">
    <w:name w:val="Balloon Text"/>
    <w:basedOn w:val="Normal"/>
    <w:link w:val="BalloonTextChar"/>
    <w:uiPriority w:val="99"/>
    <w:semiHidden/>
    <w:unhideWhenUsed/>
    <w:rsid w:val="0046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00"/>
    <w:rPr>
      <w:rFonts w:ascii="Tahoma" w:hAnsi="Tahoma" w:cs="Tahoma"/>
      <w:sz w:val="16"/>
      <w:szCs w:val="16"/>
    </w:rPr>
  </w:style>
  <w:style w:type="paragraph" w:styleId="Bibliography">
    <w:name w:val="Bibliography"/>
    <w:basedOn w:val="Normal"/>
    <w:next w:val="Normal"/>
    <w:uiPriority w:val="37"/>
    <w:semiHidden/>
    <w:unhideWhenUsed/>
    <w:rsid w:val="00C76A49"/>
  </w:style>
  <w:style w:type="paragraph" w:styleId="BlockText">
    <w:name w:val="Block Text"/>
    <w:basedOn w:val="Normal"/>
    <w:uiPriority w:val="99"/>
    <w:semiHidden/>
    <w:unhideWhenUsed/>
    <w:rsid w:val="00C76A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C76A49"/>
    <w:pPr>
      <w:spacing w:after="120"/>
    </w:pPr>
  </w:style>
  <w:style w:type="character" w:customStyle="1" w:styleId="BodyTextChar">
    <w:name w:val="Body Text Char"/>
    <w:basedOn w:val="DefaultParagraphFont"/>
    <w:link w:val="BodyText"/>
    <w:uiPriority w:val="99"/>
    <w:semiHidden/>
    <w:rsid w:val="00C76A49"/>
  </w:style>
  <w:style w:type="paragraph" w:styleId="BodyText2">
    <w:name w:val="Body Text 2"/>
    <w:basedOn w:val="Normal"/>
    <w:link w:val="BodyText2Char"/>
    <w:uiPriority w:val="99"/>
    <w:semiHidden/>
    <w:unhideWhenUsed/>
    <w:rsid w:val="00C76A49"/>
    <w:pPr>
      <w:spacing w:after="120" w:line="480" w:lineRule="auto"/>
    </w:pPr>
  </w:style>
  <w:style w:type="character" w:customStyle="1" w:styleId="BodyText2Char">
    <w:name w:val="Body Text 2 Char"/>
    <w:basedOn w:val="DefaultParagraphFont"/>
    <w:link w:val="BodyText2"/>
    <w:uiPriority w:val="99"/>
    <w:semiHidden/>
    <w:rsid w:val="00C76A49"/>
  </w:style>
  <w:style w:type="paragraph" w:styleId="BodyText3">
    <w:name w:val="Body Text 3"/>
    <w:basedOn w:val="Normal"/>
    <w:link w:val="BodyText3Char"/>
    <w:uiPriority w:val="99"/>
    <w:semiHidden/>
    <w:unhideWhenUsed/>
    <w:rsid w:val="00C76A49"/>
    <w:pPr>
      <w:spacing w:after="120"/>
    </w:pPr>
    <w:rPr>
      <w:sz w:val="16"/>
      <w:szCs w:val="16"/>
    </w:rPr>
  </w:style>
  <w:style w:type="character" w:customStyle="1" w:styleId="BodyText3Char">
    <w:name w:val="Body Text 3 Char"/>
    <w:basedOn w:val="DefaultParagraphFont"/>
    <w:link w:val="BodyText3"/>
    <w:uiPriority w:val="99"/>
    <w:semiHidden/>
    <w:rsid w:val="00C76A49"/>
    <w:rPr>
      <w:sz w:val="16"/>
      <w:szCs w:val="16"/>
    </w:rPr>
  </w:style>
  <w:style w:type="paragraph" w:styleId="BodyTextFirstIndent">
    <w:name w:val="Body Text First Indent"/>
    <w:basedOn w:val="BodyText"/>
    <w:link w:val="BodyTextFirstIndentChar"/>
    <w:uiPriority w:val="99"/>
    <w:semiHidden/>
    <w:unhideWhenUsed/>
    <w:rsid w:val="00C76A49"/>
    <w:pPr>
      <w:spacing w:after="200"/>
      <w:ind w:firstLine="360"/>
    </w:pPr>
  </w:style>
  <w:style w:type="character" w:customStyle="1" w:styleId="BodyTextFirstIndentChar">
    <w:name w:val="Body Text First Indent Char"/>
    <w:basedOn w:val="BodyTextChar"/>
    <w:link w:val="BodyTextFirstIndent"/>
    <w:uiPriority w:val="99"/>
    <w:semiHidden/>
    <w:rsid w:val="00C76A49"/>
  </w:style>
  <w:style w:type="paragraph" w:styleId="BodyTextIndent">
    <w:name w:val="Body Text Indent"/>
    <w:basedOn w:val="Normal"/>
    <w:link w:val="BodyTextIndentChar"/>
    <w:uiPriority w:val="99"/>
    <w:semiHidden/>
    <w:unhideWhenUsed/>
    <w:rsid w:val="00C76A49"/>
    <w:pPr>
      <w:spacing w:after="120"/>
      <w:ind w:left="360"/>
    </w:pPr>
  </w:style>
  <w:style w:type="character" w:customStyle="1" w:styleId="BodyTextIndentChar">
    <w:name w:val="Body Text Indent Char"/>
    <w:basedOn w:val="DefaultParagraphFont"/>
    <w:link w:val="BodyTextIndent"/>
    <w:uiPriority w:val="99"/>
    <w:semiHidden/>
    <w:rsid w:val="00C76A49"/>
  </w:style>
  <w:style w:type="paragraph" w:styleId="BodyTextFirstIndent2">
    <w:name w:val="Body Text First Indent 2"/>
    <w:basedOn w:val="BodyTextIndent"/>
    <w:link w:val="BodyTextFirstIndent2Char"/>
    <w:uiPriority w:val="99"/>
    <w:semiHidden/>
    <w:unhideWhenUsed/>
    <w:rsid w:val="00C76A49"/>
    <w:pPr>
      <w:spacing w:after="200"/>
      <w:ind w:firstLine="360"/>
    </w:pPr>
  </w:style>
  <w:style w:type="character" w:customStyle="1" w:styleId="BodyTextFirstIndent2Char">
    <w:name w:val="Body Text First Indent 2 Char"/>
    <w:basedOn w:val="BodyTextIndentChar"/>
    <w:link w:val="BodyTextFirstIndent2"/>
    <w:uiPriority w:val="99"/>
    <w:semiHidden/>
    <w:rsid w:val="00C76A49"/>
  </w:style>
  <w:style w:type="paragraph" w:styleId="BodyTextIndent2">
    <w:name w:val="Body Text Indent 2"/>
    <w:basedOn w:val="Normal"/>
    <w:link w:val="BodyTextIndent2Char"/>
    <w:uiPriority w:val="99"/>
    <w:semiHidden/>
    <w:unhideWhenUsed/>
    <w:rsid w:val="00C76A49"/>
    <w:pPr>
      <w:spacing w:after="120" w:line="480" w:lineRule="auto"/>
      <w:ind w:left="360"/>
    </w:pPr>
  </w:style>
  <w:style w:type="character" w:customStyle="1" w:styleId="BodyTextIndent2Char">
    <w:name w:val="Body Text Indent 2 Char"/>
    <w:basedOn w:val="DefaultParagraphFont"/>
    <w:link w:val="BodyTextIndent2"/>
    <w:uiPriority w:val="99"/>
    <w:semiHidden/>
    <w:rsid w:val="00C76A49"/>
  </w:style>
  <w:style w:type="paragraph" w:styleId="BodyTextIndent3">
    <w:name w:val="Body Text Indent 3"/>
    <w:basedOn w:val="Normal"/>
    <w:link w:val="BodyTextIndent3Char"/>
    <w:uiPriority w:val="99"/>
    <w:semiHidden/>
    <w:unhideWhenUsed/>
    <w:rsid w:val="00C76A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6A49"/>
    <w:rPr>
      <w:sz w:val="16"/>
      <w:szCs w:val="16"/>
    </w:rPr>
  </w:style>
  <w:style w:type="paragraph" w:styleId="Caption">
    <w:name w:val="caption"/>
    <w:basedOn w:val="Normal"/>
    <w:next w:val="Normal"/>
    <w:uiPriority w:val="35"/>
    <w:semiHidden/>
    <w:unhideWhenUsed/>
    <w:qFormat/>
    <w:rsid w:val="00C76A49"/>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C76A49"/>
    <w:pPr>
      <w:spacing w:after="0" w:line="240" w:lineRule="auto"/>
      <w:ind w:left="4320"/>
    </w:pPr>
  </w:style>
  <w:style w:type="character" w:customStyle="1" w:styleId="ClosingChar">
    <w:name w:val="Closing Char"/>
    <w:basedOn w:val="DefaultParagraphFont"/>
    <w:link w:val="Closing"/>
    <w:uiPriority w:val="99"/>
    <w:semiHidden/>
    <w:rsid w:val="00C76A49"/>
  </w:style>
  <w:style w:type="paragraph" w:styleId="CommentText">
    <w:name w:val="annotation text"/>
    <w:basedOn w:val="Normal"/>
    <w:link w:val="CommentTextChar"/>
    <w:uiPriority w:val="99"/>
    <w:semiHidden/>
    <w:unhideWhenUsed/>
    <w:rsid w:val="00C76A49"/>
    <w:pPr>
      <w:spacing w:line="240" w:lineRule="auto"/>
    </w:pPr>
    <w:rPr>
      <w:sz w:val="20"/>
      <w:szCs w:val="20"/>
    </w:rPr>
  </w:style>
  <w:style w:type="character" w:customStyle="1" w:styleId="CommentTextChar">
    <w:name w:val="Comment Text Char"/>
    <w:basedOn w:val="DefaultParagraphFont"/>
    <w:link w:val="CommentText"/>
    <w:uiPriority w:val="99"/>
    <w:semiHidden/>
    <w:rsid w:val="00C76A49"/>
    <w:rPr>
      <w:sz w:val="20"/>
      <w:szCs w:val="20"/>
    </w:rPr>
  </w:style>
  <w:style w:type="paragraph" w:styleId="CommentSubject">
    <w:name w:val="annotation subject"/>
    <w:basedOn w:val="CommentText"/>
    <w:next w:val="CommentText"/>
    <w:link w:val="CommentSubjectChar"/>
    <w:uiPriority w:val="99"/>
    <w:semiHidden/>
    <w:unhideWhenUsed/>
    <w:rsid w:val="00C76A49"/>
    <w:rPr>
      <w:b/>
      <w:bCs/>
    </w:rPr>
  </w:style>
  <w:style w:type="character" w:customStyle="1" w:styleId="CommentSubjectChar">
    <w:name w:val="Comment Subject Char"/>
    <w:basedOn w:val="CommentTextChar"/>
    <w:link w:val="CommentSubject"/>
    <w:uiPriority w:val="99"/>
    <w:semiHidden/>
    <w:rsid w:val="00C76A49"/>
    <w:rPr>
      <w:b/>
      <w:bCs/>
      <w:sz w:val="20"/>
      <w:szCs w:val="20"/>
    </w:rPr>
  </w:style>
  <w:style w:type="paragraph" w:styleId="Date">
    <w:name w:val="Date"/>
    <w:basedOn w:val="Normal"/>
    <w:next w:val="Normal"/>
    <w:link w:val="DateChar"/>
    <w:uiPriority w:val="99"/>
    <w:semiHidden/>
    <w:unhideWhenUsed/>
    <w:rsid w:val="00C76A49"/>
  </w:style>
  <w:style w:type="character" w:customStyle="1" w:styleId="DateChar">
    <w:name w:val="Date Char"/>
    <w:basedOn w:val="DefaultParagraphFont"/>
    <w:link w:val="Date"/>
    <w:uiPriority w:val="99"/>
    <w:semiHidden/>
    <w:rsid w:val="00C76A49"/>
  </w:style>
  <w:style w:type="paragraph" w:styleId="DocumentMap">
    <w:name w:val="Document Map"/>
    <w:basedOn w:val="Normal"/>
    <w:link w:val="DocumentMapChar"/>
    <w:uiPriority w:val="99"/>
    <w:semiHidden/>
    <w:unhideWhenUsed/>
    <w:rsid w:val="00C76A4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6A49"/>
    <w:rPr>
      <w:rFonts w:ascii="Segoe UI" w:hAnsi="Segoe UI" w:cs="Segoe UI"/>
      <w:sz w:val="16"/>
      <w:szCs w:val="16"/>
    </w:rPr>
  </w:style>
  <w:style w:type="paragraph" w:styleId="E-mailSignature">
    <w:name w:val="E-mail Signature"/>
    <w:basedOn w:val="Normal"/>
    <w:link w:val="E-mailSignatureChar"/>
    <w:uiPriority w:val="99"/>
    <w:semiHidden/>
    <w:unhideWhenUsed/>
    <w:rsid w:val="00C76A49"/>
    <w:pPr>
      <w:spacing w:after="0" w:line="240" w:lineRule="auto"/>
    </w:pPr>
  </w:style>
  <w:style w:type="character" w:customStyle="1" w:styleId="E-mailSignatureChar">
    <w:name w:val="E-mail Signature Char"/>
    <w:basedOn w:val="DefaultParagraphFont"/>
    <w:link w:val="E-mailSignature"/>
    <w:uiPriority w:val="99"/>
    <w:semiHidden/>
    <w:rsid w:val="00C76A49"/>
  </w:style>
  <w:style w:type="paragraph" w:styleId="EndnoteText">
    <w:name w:val="endnote text"/>
    <w:basedOn w:val="Normal"/>
    <w:link w:val="EndnoteTextChar"/>
    <w:uiPriority w:val="99"/>
    <w:semiHidden/>
    <w:unhideWhenUsed/>
    <w:rsid w:val="00C76A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6A49"/>
    <w:rPr>
      <w:sz w:val="20"/>
      <w:szCs w:val="20"/>
    </w:rPr>
  </w:style>
  <w:style w:type="paragraph" w:styleId="EnvelopeAddress">
    <w:name w:val="envelope address"/>
    <w:basedOn w:val="Normal"/>
    <w:uiPriority w:val="99"/>
    <w:semiHidden/>
    <w:unhideWhenUsed/>
    <w:rsid w:val="00C76A4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76A4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76A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A49"/>
    <w:rPr>
      <w:sz w:val="20"/>
      <w:szCs w:val="20"/>
    </w:rPr>
  </w:style>
  <w:style w:type="character" w:customStyle="1" w:styleId="Heading1Char">
    <w:name w:val="Heading 1 Char"/>
    <w:basedOn w:val="DefaultParagraphFont"/>
    <w:link w:val="Heading1"/>
    <w:uiPriority w:val="9"/>
    <w:rsid w:val="00C76A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76A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6A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76A4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76A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76A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76A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76A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6A4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76A49"/>
    <w:pPr>
      <w:spacing w:after="0" w:line="240" w:lineRule="auto"/>
    </w:pPr>
    <w:rPr>
      <w:i/>
      <w:iCs/>
    </w:rPr>
  </w:style>
  <w:style w:type="character" w:customStyle="1" w:styleId="HTMLAddressChar">
    <w:name w:val="HTML Address Char"/>
    <w:basedOn w:val="DefaultParagraphFont"/>
    <w:link w:val="HTMLAddress"/>
    <w:uiPriority w:val="99"/>
    <w:semiHidden/>
    <w:rsid w:val="00C76A49"/>
    <w:rPr>
      <w:i/>
      <w:iCs/>
    </w:rPr>
  </w:style>
  <w:style w:type="paragraph" w:styleId="HTMLPreformatted">
    <w:name w:val="HTML Preformatted"/>
    <w:basedOn w:val="Normal"/>
    <w:link w:val="HTMLPreformattedChar"/>
    <w:uiPriority w:val="99"/>
    <w:semiHidden/>
    <w:unhideWhenUsed/>
    <w:rsid w:val="00C76A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6A49"/>
    <w:rPr>
      <w:rFonts w:ascii="Consolas" w:hAnsi="Consolas"/>
      <w:sz w:val="20"/>
      <w:szCs w:val="20"/>
    </w:rPr>
  </w:style>
  <w:style w:type="paragraph" w:styleId="Index1">
    <w:name w:val="index 1"/>
    <w:basedOn w:val="Normal"/>
    <w:next w:val="Normal"/>
    <w:autoRedefine/>
    <w:uiPriority w:val="99"/>
    <w:semiHidden/>
    <w:unhideWhenUsed/>
    <w:rsid w:val="00C76A49"/>
    <w:pPr>
      <w:spacing w:after="0" w:line="240" w:lineRule="auto"/>
      <w:ind w:left="220" w:hanging="220"/>
    </w:pPr>
  </w:style>
  <w:style w:type="paragraph" w:styleId="Index2">
    <w:name w:val="index 2"/>
    <w:basedOn w:val="Normal"/>
    <w:next w:val="Normal"/>
    <w:autoRedefine/>
    <w:uiPriority w:val="99"/>
    <w:semiHidden/>
    <w:unhideWhenUsed/>
    <w:rsid w:val="00C76A49"/>
    <w:pPr>
      <w:spacing w:after="0" w:line="240" w:lineRule="auto"/>
      <w:ind w:left="440" w:hanging="220"/>
    </w:pPr>
  </w:style>
  <w:style w:type="paragraph" w:styleId="Index3">
    <w:name w:val="index 3"/>
    <w:basedOn w:val="Normal"/>
    <w:next w:val="Normal"/>
    <w:autoRedefine/>
    <w:uiPriority w:val="99"/>
    <w:semiHidden/>
    <w:unhideWhenUsed/>
    <w:rsid w:val="00C76A49"/>
    <w:pPr>
      <w:spacing w:after="0" w:line="240" w:lineRule="auto"/>
      <w:ind w:left="660" w:hanging="220"/>
    </w:pPr>
  </w:style>
  <w:style w:type="paragraph" w:styleId="Index4">
    <w:name w:val="index 4"/>
    <w:basedOn w:val="Normal"/>
    <w:next w:val="Normal"/>
    <w:autoRedefine/>
    <w:uiPriority w:val="99"/>
    <w:semiHidden/>
    <w:unhideWhenUsed/>
    <w:rsid w:val="00C76A49"/>
    <w:pPr>
      <w:spacing w:after="0" w:line="240" w:lineRule="auto"/>
      <w:ind w:left="880" w:hanging="220"/>
    </w:pPr>
  </w:style>
  <w:style w:type="paragraph" w:styleId="Index5">
    <w:name w:val="index 5"/>
    <w:basedOn w:val="Normal"/>
    <w:next w:val="Normal"/>
    <w:autoRedefine/>
    <w:uiPriority w:val="99"/>
    <w:semiHidden/>
    <w:unhideWhenUsed/>
    <w:rsid w:val="00C76A49"/>
    <w:pPr>
      <w:spacing w:after="0" w:line="240" w:lineRule="auto"/>
      <w:ind w:left="1100" w:hanging="220"/>
    </w:pPr>
  </w:style>
  <w:style w:type="paragraph" w:styleId="Index6">
    <w:name w:val="index 6"/>
    <w:basedOn w:val="Normal"/>
    <w:next w:val="Normal"/>
    <w:autoRedefine/>
    <w:uiPriority w:val="99"/>
    <w:semiHidden/>
    <w:unhideWhenUsed/>
    <w:rsid w:val="00C76A49"/>
    <w:pPr>
      <w:spacing w:after="0" w:line="240" w:lineRule="auto"/>
      <w:ind w:left="1320" w:hanging="220"/>
    </w:pPr>
  </w:style>
  <w:style w:type="paragraph" w:styleId="Index7">
    <w:name w:val="index 7"/>
    <w:basedOn w:val="Normal"/>
    <w:next w:val="Normal"/>
    <w:autoRedefine/>
    <w:uiPriority w:val="99"/>
    <w:semiHidden/>
    <w:unhideWhenUsed/>
    <w:rsid w:val="00C76A49"/>
    <w:pPr>
      <w:spacing w:after="0" w:line="240" w:lineRule="auto"/>
      <w:ind w:left="1540" w:hanging="220"/>
    </w:pPr>
  </w:style>
  <w:style w:type="paragraph" w:styleId="Index8">
    <w:name w:val="index 8"/>
    <w:basedOn w:val="Normal"/>
    <w:next w:val="Normal"/>
    <w:autoRedefine/>
    <w:uiPriority w:val="99"/>
    <w:semiHidden/>
    <w:unhideWhenUsed/>
    <w:rsid w:val="00C76A49"/>
    <w:pPr>
      <w:spacing w:after="0" w:line="240" w:lineRule="auto"/>
      <w:ind w:left="1760" w:hanging="220"/>
    </w:pPr>
  </w:style>
  <w:style w:type="paragraph" w:styleId="Index9">
    <w:name w:val="index 9"/>
    <w:basedOn w:val="Normal"/>
    <w:next w:val="Normal"/>
    <w:autoRedefine/>
    <w:uiPriority w:val="99"/>
    <w:semiHidden/>
    <w:unhideWhenUsed/>
    <w:rsid w:val="00C76A49"/>
    <w:pPr>
      <w:spacing w:after="0" w:line="240" w:lineRule="auto"/>
      <w:ind w:left="1980" w:hanging="220"/>
    </w:pPr>
  </w:style>
  <w:style w:type="paragraph" w:styleId="IndexHeading">
    <w:name w:val="index heading"/>
    <w:basedOn w:val="Normal"/>
    <w:next w:val="Index1"/>
    <w:uiPriority w:val="99"/>
    <w:semiHidden/>
    <w:unhideWhenUsed/>
    <w:rsid w:val="00C76A4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6A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6A49"/>
    <w:rPr>
      <w:i/>
      <w:iCs/>
      <w:color w:val="4F81BD" w:themeColor="accent1"/>
    </w:rPr>
  </w:style>
  <w:style w:type="paragraph" w:styleId="List">
    <w:name w:val="List"/>
    <w:basedOn w:val="Normal"/>
    <w:uiPriority w:val="99"/>
    <w:semiHidden/>
    <w:unhideWhenUsed/>
    <w:rsid w:val="00C76A49"/>
    <w:pPr>
      <w:ind w:left="360" w:hanging="360"/>
      <w:contextualSpacing/>
    </w:pPr>
  </w:style>
  <w:style w:type="paragraph" w:styleId="List2">
    <w:name w:val="List 2"/>
    <w:basedOn w:val="Normal"/>
    <w:uiPriority w:val="99"/>
    <w:semiHidden/>
    <w:unhideWhenUsed/>
    <w:rsid w:val="00C76A49"/>
    <w:pPr>
      <w:ind w:left="720" w:hanging="360"/>
      <w:contextualSpacing/>
    </w:pPr>
  </w:style>
  <w:style w:type="paragraph" w:styleId="List3">
    <w:name w:val="List 3"/>
    <w:basedOn w:val="Normal"/>
    <w:uiPriority w:val="99"/>
    <w:semiHidden/>
    <w:unhideWhenUsed/>
    <w:rsid w:val="00C76A49"/>
    <w:pPr>
      <w:ind w:left="1080" w:hanging="360"/>
      <w:contextualSpacing/>
    </w:pPr>
  </w:style>
  <w:style w:type="paragraph" w:styleId="List4">
    <w:name w:val="List 4"/>
    <w:basedOn w:val="Normal"/>
    <w:uiPriority w:val="99"/>
    <w:semiHidden/>
    <w:unhideWhenUsed/>
    <w:rsid w:val="00C76A49"/>
    <w:pPr>
      <w:ind w:left="1440" w:hanging="360"/>
      <w:contextualSpacing/>
    </w:pPr>
  </w:style>
  <w:style w:type="paragraph" w:styleId="List5">
    <w:name w:val="List 5"/>
    <w:basedOn w:val="Normal"/>
    <w:uiPriority w:val="99"/>
    <w:semiHidden/>
    <w:unhideWhenUsed/>
    <w:rsid w:val="00C76A49"/>
    <w:pPr>
      <w:ind w:left="1800" w:hanging="360"/>
      <w:contextualSpacing/>
    </w:pPr>
  </w:style>
  <w:style w:type="paragraph" w:styleId="ListBullet">
    <w:name w:val="List Bullet"/>
    <w:basedOn w:val="Normal"/>
    <w:uiPriority w:val="99"/>
    <w:semiHidden/>
    <w:unhideWhenUsed/>
    <w:rsid w:val="00C76A49"/>
    <w:pPr>
      <w:numPr>
        <w:numId w:val="1"/>
      </w:numPr>
      <w:contextualSpacing/>
    </w:pPr>
  </w:style>
  <w:style w:type="paragraph" w:styleId="ListBullet2">
    <w:name w:val="List Bullet 2"/>
    <w:basedOn w:val="Normal"/>
    <w:uiPriority w:val="99"/>
    <w:semiHidden/>
    <w:unhideWhenUsed/>
    <w:rsid w:val="00C76A49"/>
    <w:pPr>
      <w:numPr>
        <w:numId w:val="2"/>
      </w:numPr>
      <w:contextualSpacing/>
    </w:pPr>
  </w:style>
  <w:style w:type="paragraph" w:styleId="ListBullet3">
    <w:name w:val="List Bullet 3"/>
    <w:basedOn w:val="Normal"/>
    <w:uiPriority w:val="99"/>
    <w:semiHidden/>
    <w:unhideWhenUsed/>
    <w:rsid w:val="00C76A49"/>
    <w:pPr>
      <w:numPr>
        <w:numId w:val="3"/>
      </w:numPr>
      <w:contextualSpacing/>
    </w:pPr>
  </w:style>
  <w:style w:type="paragraph" w:styleId="ListBullet4">
    <w:name w:val="List Bullet 4"/>
    <w:basedOn w:val="Normal"/>
    <w:uiPriority w:val="99"/>
    <w:semiHidden/>
    <w:unhideWhenUsed/>
    <w:rsid w:val="00C76A49"/>
    <w:pPr>
      <w:numPr>
        <w:numId w:val="4"/>
      </w:numPr>
      <w:contextualSpacing/>
    </w:pPr>
  </w:style>
  <w:style w:type="paragraph" w:styleId="ListBullet5">
    <w:name w:val="List Bullet 5"/>
    <w:basedOn w:val="Normal"/>
    <w:uiPriority w:val="99"/>
    <w:semiHidden/>
    <w:unhideWhenUsed/>
    <w:rsid w:val="00C76A49"/>
    <w:pPr>
      <w:numPr>
        <w:numId w:val="5"/>
      </w:numPr>
      <w:contextualSpacing/>
    </w:pPr>
  </w:style>
  <w:style w:type="paragraph" w:styleId="ListContinue">
    <w:name w:val="List Continue"/>
    <w:basedOn w:val="Normal"/>
    <w:uiPriority w:val="99"/>
    <w:semiHidden/>
    <w:unhideWhenUsed/>
    <w:rsid w:val="00C76A49"/>
    <w:pPr>
      <w:spacing w:after="120"/>
      <w:ind w:left="360"/>
      <w:contextualSpacing/>
    </w:pPr>
  </w:style>
  <w:style w:type="paragraph" w:styleId="ListContinue2">
    <w:name w:val="List Continue 2"/>
    <w:basedOn w:val="Normal"/>
    <w:uiPriority w:val="99"/>
    <w:semiHidden/>
    <w:unhideWhenUsed/>
    <w:rsid w:val="00C76A49"/>
    <w:pPr>
      <w:spacing w:after="120"/>
      <w:ind w:left="720"/>
      <w:contextualSpacing/>
    </w:pPr>
  </w:style>
  <w:style w:type="paragraph" w:styleId="ListContinue3">
    <w:name w:val="List Continue 3"/>
    <w:basedOn w:val="Normal"/>
    <w:uiPriority w:val="99"/>
    <w:semiHidden/>
    <w:unhideWhenUsed/>
    <w:rsid w:val="00C76A49"/>
    <w:pPr>
      <w:spacing w:after="120"/>
      <w:ind w:left="1080"/>
      <w:contextualSpacing/>
    </w:pPr>
  </w:style>
  <w:style w:type="paragraph" w:styleId="ListContinue4">
    <w:name w:val="List Continue 4"/>
    <w:basedOn w:val="Normal"/>
    <w:uiPriority w:val="99"/>
    <w:semiHidden/>
    <w:unhideWhenUsed/>
    <w:rsid w:val="00C76A49"/>
    <w:pPr>
      <w:spacing w:after="120"/>
      <w:ind w:left="1440"/>
      <w:contextualSpacing/>
    </w:pPr>
  </w:style>
  <w:style w:type="paragraph" w:styleId="ListContinue5">
    <w:name w:val="List Continue 5"/>
    <w:basedOn w:val="Normal"/>
    <w:uiPriority w:val="99"/>
    <w:semiHidden/>
    <w:unhideWhenUsed/>
    <w:rsid w:val="00C76A49"/>
    <w:pPr>
      <w:spacing w:after="120"/>
      <w:ind w:left="1800"/>
      <w:contextualSpacing/>
    </w:pPr>
  </w:style>
  <w:style w:type="paragraph" w:styleId="ListNumber">
    <w:name w:val="List Number"/>
    <w:basedOn w:val="Normal"/>
    <w:uiPriority w:val="99"/>
    <w:semiHidden/>
    <w:unhideWhenUsed/>
    <w:rsid w:val="00C76A49"/>
    <w:pPr>
      <w:numPr>
        <w:numId w:val="6"/>
      </w:numPr>
      <w:contextualSpacing/>
    </w:pPr>
  </w:style>
  <w:style w:type="paragraph" w:styleId="ListNumber2">
    <w:name w:val="List Number 2"/>
    <w:basedOn w:val="Normal"/>
    <w:uiPriority w:val="99"/>
    <w:semiHidden/>
    <w:unhideWhenUsed/>
    <w:rsid w:val="00C76A49"/>
    <w:pPr>
      <w:numPr>
        <w:numId w:val="7"/>
      </w:numPr>
      <w:contextualSpacing/>
    </w:pPr>
  </w:style>
  <w:style w:type="paragraph" w:styleId="ListNumber3">
    <w:name w:val="List Number 3"/>
    <w:basedOn w:val="Normal"/>
    <w:uiPriority w:val="99"/>
    <w:semiHidden/>
    <w:unhideWhenUsed/>
    <w:rsid w:val="00C76A49"/>
    <w:pPr>
      <w:numPr>
        <w:numId w:val="8"/>
      </w:numPr>
      <w:contextualSpacing/>
    </w:pPr>
  </w:style>
  <w:style w:type="paragraph" w:styleId="ListNumber4">
    <w:name w:val="List Number 4"/>
    <w:basedOn w:val="Normal"/>
    <w:uiPriority w:val="99"/>
    <w:semiHidden/>
    <w:unhideWhenUsed/>
    <w:rsid w:val="00C76A49"/>
    <w:pPr>
      <w:numPr>
        <w:numId w:val="9"/>
      </w:numPr>
      <w:contextualSpacing/>
    </w:pPr>
  </w:style>
  <w:style w:type="paragraph" w:styleId="ListNumber5">
    <w:name w:val="List Number 5"/>
    <w:basedOn w:val="Normal"/>
    <w:uiPriority w:val="99"/>
    <w:semiHidden/>
    <w:unhideWhenUsed/>
    <w:rsid w:val="00C76A49"/>
    <w:pPr>
      <w:numPr>
        <w:numId w:val="10"/>
      </w:numPr>
      <w:contextualSpacing/>
    </w:pPr>
  </w:style>
  <w:style w:type="paragraph" w:styleId="ListParagraph">
    <w:name w:val="List Paragraph"/>
    <w:basedOn w:val="Normal"/>
    <w:uiPriority w:val="34"/>
    <w:qFormat/>
    <w:rsid w:val="00C76A49"/>
    <w:pPr>
      <w:ind w:left="720"/>
      <w:contextualSpacing/>
    </w:pPr>
  </w:style>
  <w:style w:type="paragraph" w:styleId="MacroText">
    <w:name w:val="macro"/>
    <w:link w:val="MacroTextChar"/>
    <w:uiPriority w:val="99"/>
    <w:semiHidden/>
    <w:unhideWhenUsed/>
    <w:rsid w:val="00C76A4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76A49"/>
    <w:rPr>
      <w:rFonts w:ascii="Consolas" w:hAnsi="Consolas"/>
      <w:sz w:val="20"/>
      <w:szCs w:val="20"/>
    </w:rPr>
  </w:style>
  <w:style w:type="paragraph" w:styleId="MessageHeader">
    <w:name w:val="Message Header"/>
    <w:basedOn w:val="Normal"/>
    <w:link w:val="MessageHeaderChar"/>
    <w:uiPriority w:val="99"/>
    <w:semiHidden/>
    <w:unhideWhenUsed/>
    <w:rsid w:val="00C76A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49"/>
    <w:rPr>
      <w:rFonts w:asciiTheme="majorHAnsi" w:eastAsiaTheme="majorEastAsia" w:hAnsiTheme="majorHAnsi" w:cstheme="majorBidi"/>
      <w:sz w:val="24"/>
      <w:szCs w:val="24"/>
      <w:shd w:val="pct20" w:color="auto" w:fill="auto"/>
    </w:rPr>
  </w:style>
  <w:style w:type="paragraph" w:styleId="NoSpacing">
    <w:name w:val="No Spacing"/>
    <w:uiPriority w:val="1"/>
    <w:qFormat/>
    <w:rsid w:val="00C76A49"/>
    <w:pPr>
      <w:spacing w:after="0" w:line="240" w:lineRule="auto"/>
    </w:pPr>
  </w:style>
  <w:style w:type="paragraph" w:styleId="NormalWeb">
    <w:name w:val="Normal (Web)"/>
    <w:basedOn w:val="Normal"/>
    <w:uiPriority w:val="99"/>
    <w:semiHidden/>
    <w:unhideWhenUsed/>
    <w:rsid w:val="00C76A49"/>
    <w:rPr>
      <w:rFonts w:ascii="Times New Roman" w:hAnsi="Times New Roman" w:cs="Times New Roman"/>
      <w:sz w:val="24"/>
      <w:szCs w:val="24"/>
    </w:rPr>
  </w:style>
  <w:style w:type="paragraph" w:styleId="NormalIndent">
    <w:name w:val="Normal Indent"/>
    <w:basedOn w:val="Normal"/>
    <w:uiPriority w:val="99"/>
    <w:semiHidden/>
    <w:unhideWhenUsed/>
    <w:rsid w:val="00C76A49"/>
    <w:pPr>
      <w:ind w:left="720"/>
    </w:pPr>
  </w:style>
  <w:style w:type="paragraph" w:styleId="NoteHeading">
    <w:name w:val="Note Heading"/>
    <w:basedOn w:val="Normal"/>
    <w:next w:val="Normal"/>
    <w:link w:val="NoteHeadingChar"/>
    <w:uiPriority w:val="99"/>
    <w:semiHidden/>
    <w:unhideWhenUsed/>
    <w:rsid w:val="00C76A49"/>
    <w:pPr>
      <w:spacing w:after="0" w:line="240" w:lineRule="auto"/>
    </w:pPr>
  </w:style>
  <w:style w:type="character" w:customStyle="1" w:styleId="NoteHeadingChar">
    <w:name w:val="Note Heading Char"/>
    <w:basedOn w:val="DefaultParagraphFont"/>
    <w:link w:val="NoteHeading"/>
    <w:uiPriority w:val="99"/>
    <w:semiHidden/>
    <w:rsid w:val="00C76A49"/>
  </w:style>
  <w:style w:type="paragraph" w:styleId="PlainText">
    <w:name w:val="Plain Text"/>
    <w:basedOn w:val="Normal"/>
    <w:link w:val="PlainTextChar"/>
    <w:uiPriority w:val="99"/>
    <w:semiHidden/>
    <w:unhideWhenUsed/>
    <w:rsid w:val="00C76A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6A49"/>
    <w:rPr>
      <w:rFonts w:ascii="Consolas" w:hAnsi="Consolas"/>
      <w:sz w:val="21"/>
      <w:szCs w:val="21"/>
    </w:rPr>
  </w:style>
  <w:style w:type="paragraph" w:styleId="Quote">
    <w:name w:val="Quote"/>
    <w:basedOn w:val="Normal"/>
    <w:next w:val="Normal"/>
    <w:link w:val="QuoteChar"/>
    <w:uiPriority w:val="29"/>
    <w:qFormat/>
    <w:rsid w:val="00C76A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A49"/>
    <w:rPr>
      <w:i/>
      <w:iCs/>
      <w:color w:val="404040" w:themeColor="text1" w:themeTint="BF"/>
    </w:rPr>
  </w:style>
  <w:style w:type="paragraph" w:styleId="Salutation">
    <w:name w:val="Salutation"/>
    <w:basedOn w:val="Normal"/>
    <w:next w:val="Normal"/>
    <w:link w:val="SalutationChar"/>
    <w:uiPriority w:val="99"/>
    <w:semiHidden/>
    <w:unhideWhenUsed/>
    <w:rsid w:val="00C76A49"/>
  </w:style>
  <w:style w:type="character" w:customStyle="1" w:styleId="SalutationChar">
    <w:name w:val="Salutation Char"/>
    <w:basedOn w:val="DefaultParagraphFont"/>
    <w:link w:val="Salutation"/>
    <w:uiPriority w:val="99"/>
    <w:semiHidden/>
    <w:rsid w:val="00C76A49"/>
  </w:style>
  <w:style w:type="paragraph" w:styleId="Signature">
    <w:name w:val="Signature"/>
    <w:basedOn w:val="Normal"/>
    <w:link w:val="SignatureChar"/>
    <w:uiPriority w:val="99"/>
    <w:semiHidden/>
    <w:unhideWhenUsed/>
    <w:rsid w:val="00C76A49"/>
    <w:pPr>
      <w:spacing w:after="0" w:line="240" w:lineRule="auto"/>
      <w:ind w:left="4320"/>
    </w:pPr>
  </w:style>
  <w:style w:type="character" w:customStyle="1" w:styleId="SignatureChar">
    <w:name w:val="Signature Char"/>
    <w:basedOn w:val="DefaultParagraphFont"/>
    <w:link w:val="Signature"/>
    <w:uiPriority w:val="99"/>
    <w:semiHidden/>
    <w:rsid w:val="00C76A49"/>
  </w:style>
  <w:style w:type="paragraph" w:styleId="Subtitle">
    <w:name w:val="Subtitle"/>
    <w:basedOn w:val="Normal"/>
    <w:next w:val="Normal"/>
    <w:link w:val="SubtitleChar"/>
    <w:uiPriority w:val="11"/>
    <w:qFormat/>
    <w:rsid w:val="00C76A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6A4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76A49"/>
    <w:pPr>
      <w:spacing w:after="0"/>
      <w:ind w:left="220" w:hanging="220"/>
    </w:pPr>
  </w:style>
  <w:style w:type="paragraph" w:styleId="TableofFigures">
    <w:name w:val="table of figures"/>
    <w:basedOn w:val="Normal"/>
    <w:next w:val="Normal"/>
    <w:uiPriority w:val="99"/>
    <w:semiHidden/>
    <w:unhideWhenUsed/>
    <w:rsid w:val="00C76A49"/>
    <w:pPr>
      <w:spacing w:after="0"/>
    </w:pPr>
  </w:style>
  <w:style w:type="paragraph" w:styleId="Title">
    <w:name w:val="Title"/>
    <w:basedOn w:val="Normal"/>
    <w:next w:val="Normal"/>
    <w:link w:val="TitleChar"/>
    <w:uiPriority w:val="10"/>
    <w:qFormat/>
    <w:rsid w:val="00C76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4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76A4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76A49"/>
    <w:pPr>
      <w:spacing w:after="100"/>
    </w:pPr>
  </w:style>
  <w:style w:type="paragraph" w:styleId="TOC2">
    <w:name w:val="toc 2"/>
    <w:basedOn w:val="Normal"/>
    <w:next w:val="Normal"/>
    <w:autoRedefine/>
    <w:uiPriority w:val="39"/>
    <w:semiHidden/>
    <w:unhideWhenUsed/>
    <w:rsid w:val="00C76A49"/>
    <w:pPr>
      <w:spacing w:after="100"/>
      <w:ind w:left="220"/>
    </w:pPr>
  </w:style>
  <w:style w:type="paragraph" w:styleId="TOC3">
    <w:name w:val="toc 3"/>
    <w:basedOn w:val="Normal"/>
    <w:next w:val="Normal"/>
    <w:autoRedefine/>
    <w:uiPriority w:val="39"/>
    <w:semiHidden/>
    <w:unhideWhenUsed/>
    <w:rsid w:val="00C76A49"/>
    <w:pPr>
      <w:spacing w:after="100"/>
      <w:ind w:left="440"/>
    </w:pPr>
  </w:style>
  <w:style w:type="paragraph" w:styleId="TOC4">
    <w:name w:val="toc 4"/>
    <w:basedOn w:val="Normal"/>
    <w:next w:val="Normal"/>
    <w:autoRedefine/>
    <w:uiPriority w:val="39"/>
    <w:semiHidden/>
    <w:unhideWhenUsed/>
    <w:rsid w:val="00C76A49"/>
    <w:pPr>
      <w:spacing w:after="100"/>
      <w:ind w:left="660"/>
    </w:pPr>
  </w:style>
  <w:style w:type="paragraph" w:styleId="TOC5">
    <w:name w:val="toc 5"/>
    <w:basedOn w:val="Normal"/>
    <w:next w:val="Normal"/>
    <w:autoRedefine/>
    <w:uiPriority w:val="39"/>
    <w:semiHidden/>
    <w:unhideWhenUsed/>
    <w:rsid w:val="00C76A49"/>
    <w:pPr>
      <w:spacing w:after="100"/>
      <w:ind w:left="880"/>
    </w:pPr>
  </w:style>
  <w:style w:type="paragraph" w:styleId="TOC6">
    <w:name w:val="toc 6"/>
    <w:basedOn w:val="Normal"/>
    <w:next w:val="Normal"/>
    <w:autoRedefine/>
    <w:uiPriority w:val="39"/>
    <w:semiHidden/>
    <w:unhideWhenUsed/>
    <w:rsid w:val="00C76A49"/>
    <w:pPr>
      <w:spacing w:after="100"/>
      <w:ind w:left="1100"/>
    </w:pPr>
  </w:style>
  <w:style w:type="paragraph" w:styleId="TOC7">
    <w:name w:val="toc 7"/>
    <w:basedOn w:val="Normal"/>
    <w:next w:val="Normal"/>
    <w:autoRedefine/>
    <w:uiPriority w:val="39"/>
    <w:semiHidden/>
    <w:unhideWhenUsed/>
    <w:rsid w:val="00C76A49"/>
    <w:pPr>
      <w:spacing w:after="100"/>
      <w:ind w:left="1320"/>
    </w:pPr>
  </w:style>
  <w:style w:type="paragraph" w:styleId="TOC8">
    <w:name w:val="toc 8"/>
    <w:basedOn w:val="Normal"/>
    <w:next w:val="Normal"/>
    <w:autoRedefine/>
    <w:uiPriority w:val="39"/>
    <w:semiHidden/>
    <w:unhideWhenUsed/>
    <w:rsid w:val="00C76A49"/>
    <w:pPr>
      <w:spacing w:after="100"/>
      <w:ind w:left="1540"/>
    </w:pPr>
  </w:style>
  <w:style w:type="paragraph" w:styleId="TOC9">
    <w:name w:val="toc 9"/>
    <w:basedOn w:val="Normal"/>
    <w:next w:val="Normal"/>
    <w:autoRedefine/>
    <w:uiPriority w:val="39"/>
    <w:semiHidden/>
    <w:unhideWhenUsed/>
    <w:rsid w:val="00C76A49"/>
    <w:pPr>
      <w:spacing w:after="100"/>
      <w:ind w:left="1760"/>
    </w:pPr>
  </w:style>
  <w:style w:type="paragraph" w:styleId="TOCHeading">
    <w:name w:val="TOC Heading"/>
    <w:basedOn w:val="Heading1"/>
    <w:next w:val="Normal"/>
    <w:uiPriority w:val="39"/>
    <w:semiHidden/>
    <w:unhideWhenUsed/>
    <w:qFormat/>
    <w:rsid w:val="00C76A49"/>
    <w:pPr>
      <w:outlineLvl w:val="9"/>
    </w:pPr>
  </w:style>
  <w:style w:type="character" w:styleId="UnresolvedMention">
    <w:name w:val="Unresolved Mention"/>
    <w:basedOn w:val="DefaultParagraphFont"/>
    <w:uiPriority w:val="99"/>
    <w:semiHidden/>
    <w:unhideWhenUsed/>
    <w:rsid w:val="009C4FEC"/>
    <w:rPr>
      <w:color w:val="605E5C"/>
      <w:shd w:val="clear" w:color="auto" w:fill="E1DFDD"/>
    </w:rPr>
  </w:style>
  <w:style w:type="character" w:styleId="FollowedHyperlink">
    <w:name w:val="FollowedHyperlink"/>
    <w:basedOn w:val="DefaultParagraphFont"/>
    <w:uiPriority w:val="99"/>
    <w:semiHidden/>
    <w:unhideWhenUsed/>
    <w:rsid w:val="00F34CDE"/>
    <w:rPr>
      <w:color w:val="800080" w:themeColor="followedHyperlink"/>
      <w:u w:val="single"/>
    </w:rPr>
  </w:style>
  <w:style w:type="character" w:styleId="PlaceholderText">
    <w:name w:val="Placeholder Text"/>
    <w:basedOn w:val="DefaultParagraphFont"/>
    <w:uiPriority w:val="99"/>
    <w:semiHidden/>
    <w:rsid w:val="00384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1611">
      <w:bodyDiv w:val="1"/>
      <w:marLeft w:val="0"/>
      <w:marRight w:val="0"/>
      <w:marTop w:val="0"/>
      <w:marBottom w:val="0"/>
      <w:divBdr>
        <w:top w:val="none" w:sz="0" w:space="0" w:color="auto"/>
        <w:left w:val="none" w:sz="0" w:space="0" w:color="auto"/>
        <w:bottom w:val="none" w:sz="0" w:space="0" w:color="auto"/>
        <w:right w:val="none" w:sz="0" w:space="0" w:color="auto"/>
      </w:divBdr>
    </w:div>
    <w:div w:id="817304558">
      <w:bodyDiv w:val="1"/>
      <w:marLeft w:val="0"/>
      <w:marRight w:val="0"/>
      <w:marTop w:val="0"/>
      <w:marBottom w:val="0"/>
      <w:divBdr>
        <w:top w:val="none" w:sz="0" w:space="0" w:color="auto"/>
        <w:left w:val="none" w:sz="0" w:space="0" w:color="auto"/>
        <w:bottom w:val="none" w:sz="0" w:space="0" w:color="auto"/>
        <w:right w:val="none" w:sz="0" w:space="0" w:color="auto"/>
      </w:divBdr>
      <w:divsChild>
        <w:div w:id="1214540251">
          <w:marLeft w:val="0"/>
          <w:marRight w:val="0"/>
          <w:marTop w:val="0"/>
          <w:marBottom w:val="0"/>
          <w:divBdr>
            <w:top w:val="none" w:sz="0" w:space="0" w:color="auto"/>
            <w:left w:val="none" w:sz="0" w:space="0" w:color="auto"/>
            <w:bottom w:val="none" w:sz="0" w:space="0" w:color="auto"/>
            <w:right w:val="none" w:sz="0" w:space="0" w:color="auto"/>
          </w:divBdr>
        </w:div>
      </w:divsChild>
    </w:div>
    <w:div w:id="13915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cpd.info/environmental-review/historic-preserv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exchange.info/resource/3785/tribal-consultation-letter-templat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ecpd.info/resource/2448/notice-cpd-12-006-tribal-consultation-under-24-cfr-part-5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Tribal Consultation Letter (HOME)</dc:title>
  <dc:creator>Egli, Janelle;Montana Department of Commerce</dc:creator>
  <cp:keywords>HOME, HTF, Sample, Tribal Consultation Letter, Manual, Tools, Resources</cp:keywords>
  <cp:lastModifiedBy>Flynn, Julie</cp:lastModifiedBy>
  <cp:revision>9</cp:revision>
  <cp:lastPrinted>2019-07-19T13:49:00Z</cp:lastPrinted>
  <dcterms:created xsi:type="dcterms:W3CDTF">2020-01-22T21:47:00Z</dcterms:created>
  <dcterms:modified xsi:type="dcterms:W3CDTF">2023-02-08T22:15:00Z</dcterms:modified>
</cp:coreProperties>
</file>