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38E1E269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3A60DD">
        <w:rPr>
          <w:rFonts w:cs="Arial"/>
          <w:b/>
          <w:sz w:val="28"/>
          <w:szCs w:val="28"/>
        </w:rPr>
        <w:t>Affordable Housing Development Grant A</w:t>
      </w:r>
      <w:r>
        <w:rPr>
          <w:rFonts w:cs="Arial"/>
          <w:b/>
          <w:sz w:val="28"/>
          <w:szCs w:val="28"/>
        </w:rPr>
        <w:t>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76A99AE3" w:rsidR="004955D2" w:rsidRPr="00090464" w:rsidRDefault="00E44531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Suggested Record Organization</w:t>
      </w:r>
    </w:p>
    <w:p w14:paraId="047662E0" w14:textId="19FC42F3" w:rsidR="00C0521B" w:rsidRDefault="00C0521B" w:rsidP="003A60DD">
      <w:pPr>
        <w:pBdr>
          <w:bottom w:val="single" w:sz="4" w:space="1" w:color="auto"/>
        </w:pBdr>
      </w:pPr>
    </w:p>
    <w:p w14:paraId="3BF1C8AA" w14:textId="77777777" w:rsidR="003A60DD" w:rsidRDefault="003A60DD" w:rsidP="004D5FE9"/>
    <w:p w14:paraId="06DB197B" w14:textId="52C71EB4" w:rsidR="004D5FE9" w:rsidRDefault="004D5FE9" w:rsidP="004D5FE9">
      <w:r>
        <w:t>Commerce suggests grantees organize their records into the following files:</w:t>
      </w:r>
    </w:p>
    <w:p w14:paraId="1E6D3A3C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Application or Qualification (as submitted to Commerce)</w:t>
      </w:r>
    </w:p>
    <w:p w14:paraId="5F5FCC43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Contract</w:t>
      </w:r>
    </w:p>
    <w:p w14:paraId="792C1694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Project Management</w:t>
      </w:r>
    </w:p>
    <w:p w14:paraId="2B6B2FB7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Project Management Plan</w:t>
      </w:r>
    </w:p>
    <w:p w14:paraId="4A125460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Adopted Policies and Procedures</w:t>
      </w:r>
    </w:p>
    <w:p w14:paraId="3C3BB8FF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Correspondence, Telephone Notes, etc.</w:t>
      </w:r>
    </w:p>
    <w:p w14:paraId="5A34EB79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Legal Opinions and Recommendations (</w:t>
      </w:r>
      <w:r w:rsidRPr="00E6219C">
        <w:rPr>
          <w:i/>
          <w:iCs/>
        </w:rPr>
        <w:t>if applicable</w:t>
      </w:r>
      <w:r>
        <w:t>)</w:t>
      </w:r>
    </w:p>
    <w:p w14:paraId="3B3A5CD2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Interested Parties Information (e.g., developer, contract, consultant, others with financial interest)</w:t>
      </w:r>
    </w:p>
    <w:p w14:paraId="4907B24A" w14:textId="632A7433" w:rsidR="004D5FE9" w:rsidRDefault="004D5FE9" w:rsidP="004D5FE9">
      <w:pPr>
        <w:pStyle w:val="ListParagraph"/>
        <w:numPr>
          <w:ilvl w:val="0"/>
          <w:numId w:val="33"/>
        </w:numPr>
      </w:pPr>
      <w:r>
        <w:t>Environmental Review Record</w:t>
      </w:r>
      <w:r w:rsidR="00005D44">
        <w:t xml:space="preserve"> (HOME) or Environmental Documents (HTF)</w:t>
      </w:r>
    </w:p>
    <w:p w14:paraId="474F9E18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Lead-Based Paint Activity (</w:t>
      </w:r>
      <w:r w:rsidRPr="00E6219C">
        <w:rPr>
          <w:i/>
          <w:iCs/>
        </w:rPr>
        <w:t>if applicable</w:t>
      </w:r>
      <w:r>
        <w:t>)</w:t>
      </w:r>
    </w:p>
    <w:p w14:paraId="5470D70F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Financial Management</w:t>
      </w:r>
    </w:p>
    <w:p w14:paraId="07F73A36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Original Source Documentation for Expenditures</w:t>
      </w:r>
    </w:p>
    <w:p w14:paraId="3280E257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Payroll Records for Staff Administering the Grant</w:t>
      </w:r>
    </w:p>
    <w:p w14:paraId="1577EA57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Procurement</w:t>
      </w:r>
    </w:p>
    <w:p w14:paraId="3465D111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Records of Procedures Followed for Soliciting Services</w:t>
      </w:r>
    </w:p>
    <w:p w14:paraId="41123B43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Agreements between Grantee and Consultants</w:t>
      </w:r>
    </w:p>
    <w:p w14:paraId="73785B1E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Construction Bidding and Contracting/Labor Standards</w:t>
      </w:r>
    </w:p>
    <w:p w14:paraId="6B4C8FAC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Record of Procedures Followed for Soliciting Bids and Awarding Contracts for Construction Activities</w:t>
      </w:r>
    </w:p>
    <w:p w14:paraId="7330AA66" w14:textId="77777777" w:rsidR="004D5FE9" w:rsidRDefault="004D5FE9" w:rsidP="004D5FE9">
      <w:pPr>
        <w:pStyle w:val="ListParagraph"/>
        <w:numPr>
          <w:ilvl w:val="2"/>
          <w:numId w:val="33"/>
        </w:numPr>
      </w:pPr>
      <w:r>
        <w:t>Preparing Bid Packages</w:t>
      </w:r>
    </w:p>
    <w:p w14:paraId="2D060111" w14:textId="77777777" w:rsidR="004D5FE9" w:rsidRDefault="004D5FE9" w:rsidP="004D5FE9">
      <w:pPr>
        <w:pStyle w:val="ListParagraph"/>
        <w:numPr>
          <w:ilvl w:val="2"/>
          <w:numId w:val="33"/>
        </w:numPr>
      </w:pPr>
      <w:r>
        <w:t>Advertising for Bids</w:t>
      </w:r>
    </w:p>
    <w:p w14:paraId="5A63C64F" w14:textId="77777777" w:rsidR="004D5FE9" w:rsidRDefault="004D5FE9" w:rsidP="004D5FE9">
      <w:pPr>
        <w:pStyle w:val="ListParagraph"/>
        <w:numPr>
          <w:ilvl w:val="2"/>
          <w:numId w:val="33"/>
        </w:numPr>
      </w:pPr>
      <w:r>
        <w:t>Conducting Bid Openings</w:t>
      </w:r>
    </w:p>
    <w:p w14:paraId="40BBBC6F" w14:textId="77777777" w:rsidR="004D5FE9" w:rsidRDefault="004D5FE9" w:rsidP="004D5FE9">
      <w:pPr>
        <w:pStyle w:val="ListParagraph"/>
        <w:numPr>
          <w:ilvl w:val="2"/>
          <w:numId w:val="33"/>
        </w:numPr>
      </w:pPr>
      <w:r>
        <w:t>Awarding Contracts</w:t>
      </w:r>
    </w:p>
    <w:p w14:paraId="4B111BA9" w14:textId="03B4BB95" w:rsidR="0090368E" w:rsidRDefault="004D5FE9" w:rsidP="004D5FE9">
      <w:pPr>
        <w:pStyle w:val="ListParagraph"/>
        <w:numPr>
          <w:ilvl w:val="1"/>
          <w:numId w:val="33"/>
        </w:numPr>
      </w:pPr>
      <w:r>
        <w:t xml:space="preserve">Documents Showing Compliance with Applicable State </w:t>
      </w:r>
      <w:r w:rsidR="0090368E">
        <w:t>Labor Standards</w:t>
      </w:r>
      <w:r w:rsidR="007C1868">
        <w:t>/</w:t>
      </w:r>
      <w:r w:rsidR="003E3BAC">
        <w:t>Prevailing Wage Rates (</w:t>
      </w:r>
      <w:r w:rsidR="003E3BAC" w:rsidRPr="00E6219C">
        <w:rPr>
          <w:i/>
          <w:iCs/>
        </w:rPr>
        <w:t>if applicable</w:t>
      </w:r>
      <w:r w:rsidR="003E3BAC">
        <w:t>)</w:t>
      </w:r>
    </w:p>
    <w:p w14:paraId="7D38D233" w14:textId="625824A0" w:rsidR="004D5FE9" w:rsidRDefault="0090368E" w:rsidP="004D5FE9">
      <w:pPr>
        <w:pStyle w:val="ListParagraph"/>
        <w:numPr>
          <w:ilvl w:val="1"/>
          <w:numId w:val="33"/>
        </w:numPr>
      </w:pPr>
      <w:r>
        <w:t xml:space="preserve">Documents Showing Compliance with Applicable </w:t>
      </w:r>
      <w:r w:rsidR="004D5FE9">
        <w:t>Federal Labor Standards</w:t>
      </w:r>
      <w:r w:rsidR="007C1868">
        <w:t>/</w:t>
      </w:r>
      <w:r w:rsidR="003E3BAC">
        <w:t xml:space="preserve">Prevailing Wage Rates </w:t>
      </w:r>
      <w:r>
        <w:t>(</w:t>
      </w:r>
      <w:r w:rsidRPr="00E6219C">
        <w:rPr>
          <w:i/>
          <w:iCs/>
        </w:rPr>
        <w:t>if applicable</w:t>
      </w:r>
      <w:r>
        <w:t>)</w:t>
      </w:r>
    </w:p>
    <w:p w14:paraId="07E4F39B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Civil Rights</w:t>
      </w:r>
    </w:p>
    <w:p w14:paraId="75622532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Employment Practices and Procedures</w:t>
      </w:r>
    </w:p>
    <w:p w14:paraId="5139EF97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Contractor Affirmative Action</w:t>
      </w:r>
    </w:p>
    <w:p w14:paraId="36A95A95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Affirmative Fair Housing Marketing Plan (</w:t>
      </w:r>
      <w:r w:rsidRPr="00E6219C">
        <w:rPr>
          <w:i/>
          <w:iCs/>
        </w:rPr>
        <w:t>if applicable</w:t>
      </w:r>
      <w:r>
        <w:t>)</w:t>
      </w:r>
    </w:p>
    <w:p w14:paraId="1A04E118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Accessibility Information</w:t>
      </w:r>
    </w:p>
    <w:p w14:paraId="483C1CD3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Acquisition/Relocation (URA)</w:t>
      </w:r>
    </w:p>
    <w:p w14:paraId="452AB2F4" w14:textId="607EEE01" w:rsidR="004D5FE9" w:rsidRDefault="004D5FE9" w:rsidP="004D5FE9">
      <w:pPr>
        <w:pStyle w:val="ListParagraph"/>
        <w:numPr>
          <w:ilvl w:val="1"/>
          <w:numId w:val="33"/>
        </w:numPr>
      </w:pPr>
      <w:r>
        <w:t>Documentation Outlining Procedures Used to Acquire Real Property</w:t>
      </w:r>
      <w:r w:rsidR="002C0DA4">
        <w:t xml:space="preserve"> (</w:t>
      </w:r>
      <w:r w:rsidR="002C0DA4" w:rsidRPr="00E6219C">
        <w:rPr>
          <w:i/>
          <w:iCs/>
        </w:rPr>
        <w:t>if applicable</w:t>
      </w:r>
      <w:r w:rsidR="002C0DA4">
        <w:t>)</w:t>
      </w:r>
    </w:p>
    <w:p w14:paraId="12200E7D" w14:textId="7FA3D908" w:rsidR="004D5FE9" w:rsidRDefault="004D5FE9" w:rsidP="004D5FE9">
      <w:pPr>
        <w:pStyle w:val="ListParagraph"/>
        <w:numPr>
          <w:ilvl w:val="1"/>
          <w:numId w:val="33"/>
        </w:numPr>
      </w:pPr>
      <w:r>
        <w:t>Policies and Procedures for Relocating Displaced Households and/or Businesses</w:t>
      </w:r>
      <w:r w:rsidR="002C0DA4">
        <w:t xml:space="preserve"> (</w:t>
      </w:r>
      <w:r w:rsidR="002C0DA4" w:rsidRPr="00E6219C">
        <w:rPr>
          <w:i/>
          <w:iCs/>
        </w:rPr>
        <w:t>if applicable</w:t>
      </w:r>
      <w:r w:rsidR="002C0DA4">
        <w:t>)</w:t>
      </w:r>
    </w:p>
    <w:p w14:paraId="72D88EB3" w14:textId="54DD1E6A" w:rsidR="004D5FE9" w:rsidRDefault="004D5FE9" w:rsidP="004D5FE9">
      <w:pPr>
        <w:pStyle w:val="ListParagraph"/>
        <w:numPr>
          <w:ilvl w:val="0"/>
          <w:numId w:val="33"/>
        </w:numPr>
      </w:pPr>
      <w:r>
        <w:t>Public Relations</w:t>
      </w:r>
    </w:p>
    <w:p w14:paraId="78E75931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Project Audit/Program Closeout</w:t>
      </w:r>
    </w:p>
    <w:p w14:paraId="5E55A9DB" w14:textId="77777777" w:rsidR="004D5FE9" w:rsidRDefault="004D5FE9" w:rsidP="004D5FE9">
      <w:pPr>
        <w:pStyle w:val="ListParagraph"/>
        <w:numPr>
          <w:ilvl w:val="0"/>
          <w:numId w:val="33"/>
        </w:numPr>
      </w:pPr>
      <w:r>
        <w:t>Project Monitoring</w:t>
      </w:r>
    </w:p>
    <w:p w14:paraId="6047C65C" w14:textId="77777777" w:rsidR="007B5919" w:rsidRDefault="007B5919" w:rsidP="007B5919">
      <w:pPr>
        <w:pStyle w:val="ListParagraph"/>
      </w:pPr>
    </w:p>
    <w:p w14:paraId="1762168B" w14:textId="5EA7A3E7" w:rsidR="004D5FE9" w:rsidRDefault="004D5FE9" w:rsidP="004D5FE9">
      <w:pPr>
        <w:pStyle w:val="ListParagraph"/>
        <w:numPr>
          <w:ilvl w:val="0"/>
          <w:numId w:val="33"/>
        </w:numPr>
      </w:pPr>
      <w:r>
        <w:lastRenderedPageBreak/>
        <w:t>Participant</w:t>
      </w:r>
    </w:p>
    <w:p w14:paraId="2907A020" w14:textId="09109BD5" w:rsidR="004D5FE9" w:rsidRDefault="004D5FE9" w:rsidP="004D5FE9">
      <w:pPr>
        <w:pStyle w:val="ListParagraph"/>
        <w:numPr>
          <w:ilvl w:val="1"/>
          <w:numId w:val="33"/>
        </w:numPr>
      </w:pPr>
      <w:r>
        <w:t xml:space="preserve">Tenant’s </w:t>
      </w:r>
      <w:r w:rsidR="002C0DA4">
        <w:t xml:space="preserve">or Homebuyer’s </w:t>
      </w:r>
      <w:r>
        <w:t>Application</w:t>
      </w:r>
    </w:p>
    <w:p w14:paraId="2496A5FF" w14:textId="77777777" w:rsidR="004D5FE9" w:rsidRDefault="004D5FE9" w:rsidP="004D5FE9">
      <w:pPr>
        <w:pStyle w:val="ListParagraph"/>
        <w:numPr>
          <w:ilvl w:val="1"/>
          <w:numId w:val="33"/>
        </w:numPr>
      </w:pPr>
      <w:r>
        <w:t>Initial Income Verification</w:t>
      </w:r>
    </w:p>
    <w:p w14:paraId="426AEE38" w14:textId="6800CCB5" w:rsidR="004D5FE9" w:rsidRDefault="004D5FE9" w:rsidP="004D5FE9">
      <w:pPr>
        <w:pStyle w:val="ListParagraph"/>
        <w:numPr>
          <w:ilvl w:val="1"/>
          <w:numId w:val="33"/>
        </w:numPr>
      </w:pPr>
      <w:r>
        <w:t>Income Recertification(s)</w:t>
      </w:r>
      <w:r w:rsidR="002C0DA4">
        <w:t xml:space="preserve"> (</w:t>
      </w:r>
      <w:r w:rsidR="002C0DA4" w:rsidRPr="00E6219C">
        <w:rPr>
          <w:i/>
          <w:iCs/>
        </w:rPr>
        <w:t>if applicable</w:t>
      </w:r>
      <w:r w:rsidR="002C0DA4">
        <w:t>)</w:t>
      </w:r>
    </w:p>
    <w:p w14:paraId="1B41B83B" w14:textId="5B8B69A0" w:rsidR="004D5FE9" w:rsidRDefault="004D5FE9" w:rsidP="004D5FE9">
      <w:pPr>
        <w:pStyle w:val="ListParagraph"/>
        <w:numPr>
          <w:ilvl w:val="1"/>
          <w:numId w:val="33"/>
        </w:numPr>
      </w:pPr>
      <w:r>
        <w:t>Tenant’s Lease</w:t>
      </w:r>
      <w:r w:rsidR="002C0DA4">
        <w:t xml:space="preserve"> or Homebuyer’s Closing Documents</w:t>
      </w:r>
    </w:p>
    <w:p w14:paraId="32D75BC3" w14:textId="1DDACDB9" w:rsidR="00D0425B" w:rsidRDefault="004D5FE9" w:rsidP="004D5FE9">
      <w:pPr>
        <w:pStyle w:val="ListParagraph"/>
        <w:numPr>
          <w:ilvl w:val="1"/>
          <w:numId w:val="33"/>
        </w:numPr>
      </w:pPr>
      <w:r>
        <w:t xml:space="preserve">Tenant </w:t>
      </w:r>
      <w:r w:rsidR="002C0DA4">
        <w:t xml:space="preserve">or Homebuyer </w:t>
      </w:r>
      <w:r>
        <w:t xml:space="preserve">Selection Policy/Criteria </w:t>
      </w:r>
    </w:p>
    <w:p w14:paraId="711A8EDD" w14:textId="58F3C1EC" w:rsidR="00AD6B66" w:rsidRPr="00FD1836" w:rsidRDefault="001D100B" w:rsidP="004D5FE9">
      <w:pPr>
        <w:pStyle w:val="ListParagraph"/>
        <w:numPr>
          <w:ilvl w:val="1"/>
          <w:numId w:val="33"/>
        </w:numPr>
      </w:pPr>
      <w:r>
        <w:t>I</w:t>
      </w:r>
      <w:r w:rsidR="004D5FE9">
        <w:t>nspections (UPCS)</w:t>
      </w:r>
    </w:p>
    <w:sectPr w:rsidR="00AD6B66" w:rsidRPr="00FD1836" w:rsidSect="00D0425B"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2433084A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74E5C767" w:rsidR="00154318" w:rsidRPr="00154318" w:rsidRDefault="009462F9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</w:t>
        </w:r>
        <w:r w:rsidR="00154318">
          <w:rPr>
            <w:sz w:val="20"/>
          </w:rPr>
          <w:t xml:space="preserve">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3A60DD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154318">
          <w:rPr>
            <w:sz w:val="20"/>
          </w:rPr>
          <w:t xml:space="preserve"> 20</w:t>
        </w:r>
        <w:r>
          <w:rPr>
            <w:sz w:val="20"/>
          </w:rPr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3E07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1"/>
  </w:num>
  <w:num w:numId="4">
    <w:abstractNumId w:val="18"/>
  </w:num>
  <w:num w:numId="5">
    <w:abstractNumId w:val="33"/>
  </w:num>
  <w:num w:numId="6">
    <w:abstractNumId w:val="8"/>
  </w:num>
  <w:num w:numId="7">
    <w:abstractNumId w:val="29"/>
  </w:num>
  <w:num w:numId="8">
    <w:abstractNumId w:val="4"/>
  </w:num>
  <w:num w:numId="9">
    <w:abstractNumId w:val="16"/>
  </w:num>
  <w:num w:numId="10">
    <w:abstractNumId w:val="7"/>
  </w:num>
  <w:num w:numId="11">
    <w:abstractNumId w:val="5"/>
  </w:num>
  <w:num w:numId="12">
    <w:abstractNumId w:val="39"/>
  </w:num>
  <w:num w:numId="13">
    <w:abstractNumId w:val="36"/>
  </w:num>
  <w:num w:numId="14">
    <w:abstractNumId w:val="0"/>
  </w:num>
  <w:num w:numId="15">
    <w:abstractNumId w:val="42"/>
  </w:num>
  <w:num w:numId="16">
    <w:abstractNumId w:val="40"/>
  </w:num>
  <w:num w:numId="17">
    <w:abstractNumId w:val="11"/>
  </w:num>
  <w:num w:numId="18">
    <w:abstractNumId w:val="41"/>
  </w:num>
  <w:num w:numId="19">
    <w:abstractNumId w:val="30"/>
  </w:num>
  <w:num w:numId="20">
    <w:abstractNumId w:val="44"/>
  </w:num>
  <w:num w:numId="21">
    <w:abstractNumId w:val="20"/>
  </w:num>
  <w:num w:numId="22">
    <w:abstractNumId w:val="32"/>
  </w:num>
  <w:num w:numId="23">
    <w:abstractNumId w:val="19"/>
  </w:num>
  <w:num w:numId="24">
    <w:abstractNumId w:val="12"/>
  </w:num>
  <w:num w:numId="25">
    <w:abstractNumId w:val="35"/>
  </w:num>
  <w:num w:numId="26">
    <w:abstractNumId w:val="26"/>
  </w:num>
  <w:num w:numId="27">
    <w:abstractNumId w:val="17"/>
  </w:num>
  <w:num w:numId="28">
    <w:abstractNumId w:val="9"/>
  </w:num>
  <w:num w:numId="29">
    <w:abstractNumId w:val="23"/>
  </w:num>
  <w:num w:numId="30">
    <w:abstractNumId w:val="37"/>
  </w:num>
  <w:num w:numId="31">
    <w:abstractNumId w:val="13"/>
  </w:num>
  <w:num w:numId="32">
    <w:abstractNumId w:val="22"/>
  </w:num>
  <w:num w:numId="33">
    <w:abstractNumId w:val="43"/>
  </w:num>
  <w:num w:numId="34">
    <w:abstractNumId w:val="25"/>
  </w:num>
  <w:num w:numId="35">
    <w:abstractNumId w:val="14"/>
  </w:num>
  <w:num w:numId="36">
    <w:abstractNumId w:val="2"/>
  </w:num>
  <w:num w:numId="37">
    <w:abstractNumId w:val="21"/>
  </w:num>
  <w:num w:numId="38">
    <w:abstractNumId w:val="27"/>
  </w:num>
  <w:num w:numId="39">
    <w:abstractNumId w:val="24"/>
  </w:num>
  <w:num w:numId="40">
    <w:abstractNumId w:val="31"/>
  </w:num>
  <w:num w:numId="41">
    <w:abstractNumId w:val="10"/>
  </w:num>
  <w:num w:numId="42">
    <w:abstractNumId w:val="34"/>
  </w:num>
  <w:num w:numId="43">
    <w:abstractNumId w:val="3"/>
  </w:num>
  <w:num w:numId="44">
    <w:abstractNumId w:val="15"/>
  </w:num>
  <w:num w:numId="45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5D44"/>
    <w:rsid w:val="00007100"/>
    <w:rsid w:val="0000737C"/>
    <w:rsid w:val="00007C38"/>
    <w:rsid w:val="000100B2"/>
    <w:rsid w:val="00012240"/>
    <w:rsid w:val="000124A6"/>
    <w:rsid w:val="00012CAA"/>
    <w:rsid w:val="00015016"/>
    <w:rsid w:val="00015024"/>
    <w:rsid w:val="00015C62"/>
    <w:rsid w:val="000161E4"/>
    <w:rsid w:val="000165A3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387B"/>
    <w:rsid w:val="0003406E"/>
    <w:rsid w:val="0003571B"/>
    <w:rsid w:val="00035F4B"/>
    <w:rsid w:val="0003668E"/>
    <w:rsid w:val="00041E49"/>
    <w:rsid w:val="00041E56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7FCE"/>
    <w:rsid w:val="00130099"/>
    <w:rsid w:val="00130C7E"/>
    <w:rsid w:val="00130F02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CF"/>
    <w:rsid w:val="0014365A"/>
    <w:rsid w:val="00143D82"/>
    <w:rsid w:val="001444AD"/>
    <w:rsid w:val="0014476B"/>
    <w:rsid w:val="001452B7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E52"/>
    <w:rsid w:val="00170A4E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903"/>
    <w:rsid w:val="00191BE6"/>
    <w:rsid w:val="00191F16"/>
    <w:rsid w:val="00192050"/>
    <w:rsid w:val="00192BA4"/>
    <w:rsid w:val="001931C2"/>
    <w:rsid w:val="00193FD6"/>
    <w:rsid w:val="00194AB6"/>
    <w:rsid w:val="00194EA2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00B"/>
    <w:rsid w:val="001D1CFE"/>
    <w:rsid w:val="001D1D8D"/>
    <w:rsid w:val="001D520B"/>
    <w:rsid w:val="001D67B2"/>
    <w:rsid w:val="001D7D8D"/>
    <w:rsid w:val="001D7FD6"/>
    <w:rsid w:val="001E1468"/>
    <w:rsid w:val="001E28DF"/>
    <w:rsid w:val="001E3EB2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E2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6514"/>
    <w:rsid w:val="002B6650"/>
    <w:rsid w:val="002C0DA4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0DD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370C"/>
    <w:rsid w:val="003D57A4"/>
    <w:rsid w:val="003D5E30"/>
    <w:rsid w:val="003D6F58"/>
    <w:rsid w:val="003E026B"/>
    <w:rsid w:val="003E097E"/>
    <w:rsid w:val="003E1D76"/>
    <w:rsid w:val="003E2C31"/>
    <w:rsid w:val="003E30EC"/>
    <w:rsid w:val="003E3B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6380"/>
    <w:rsid w:val="004D0BFA"/>
    <w:rsid w:val="004D218C"/>
    <w:rsid w:val="004D26D8"/>
    <w:rsid w:val="004D2730"/>
    <w:rsid w:val="004D5376"/>
    <w:rsid w:val="004D5FE9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289D"/>
    <w:rsid w:val="005E28D4"/>
    <w:rsid w:val="005E2B08"/>
    <w:rsid w:val="005E42E2"/>
    <w:rsid w:val="005E50DA"/>
    <w:rsid w:val="005E6388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20783"/>
    <w:rsid w:val="00620A6D"/>
    <w:rsid w:val="00622121"/>
    <w:rsid w:val="00623C33"/>
    <w:rsid w:val="00623CE6"/>
    <w:rsid w:val="00626158"/>
    <w:rsid w:val="00626B6B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831"/>
    <w:rsid w:val="006B7954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3B58"/>
    <w:rsid w:val="006E45F8"/>
    <w:rsid w:val="006E6CC6"/>
    <w:rsid w:val="006F0191"/>
    <w:rsid w:val="006F026E"/>
    <w:rsid w:val="006F2F31"/>
    <w:rsid w:val="006F3561"/>
    <w:rsid w:val="006F4877"/>
    <w:rsid w:val="006F5154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573A"/>
    <w:rsid w:val="00736757"/>
    <w:rsid w:val="00737523"/>
    <w:rsid w:val="007377FC"/>
    <w:rsid w:val="007402AD"/>
    <w:rsid w:val="00740636"/>
    <w:rsid w:val="007408DF"/>
    <w:rsid w:val="00740E77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F24"/>
    <w:rsid w:val="007600AB"/>
    <w:rsid w:val="00760FE4"/>
    <w:rsid w:val="0076137F"/>
    <w:rsid w:val="00762BFA"/>
    <w:rsid w:val="00763BD9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6EBC"/>
    <w:rsid w:val="0079757F"/>
    <w:rsid w:val="0079774C"/>
    <w:rsid w:val="007A0606"/>
    <w:rsid w:val="007A0CD0"/>
    <w:rsid w:val="007A0E88"/>
    <w:rsid w:val="007A1165"/>
    <w:rsid w:val="007A1226"/>
    <w:rsid w:val="007A2376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5919"/>
    <w:rsid w:val="007B67DC"/>
    <w:rsid w:val="007B6B50"/>
    <w:rsid w:val="007B7B18"/>
    <w:rsid w:val="007C14FF"/>
    <w:rsid w:val="007C1868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519C"/>
    <w:rsid w:val="007D5335"/>
    <w:rsid w:val="007D755F"/>
    <w:rsid w:val="007E14AB"/>
    <w:rsid w:val="007E1F2F"/>
    <w:rsid w:val="007E324A"/>
    <w:rsid w:val="007E5246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375B"/>
    <w:rsid w:val="0081656E"/>
    <w:rsid w:val="00817142"/>
    <w:rsid w:val="00817520"/>
    <w:rsid w:val="00817E45"/>
    <w:rsid w:val="008202D4"/>
    <w:rsid w:val="00820854"/>
    <w:rsid w:val="00823748"/>
    <w:rsid w:val="00824D67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A1193"/>
    <w:rsid w:val="008A1580"/>
    <w:rsid w:val="008A1E8B"/>
    <w:rsid w:val="008A24EC"/>
    <w:rsid w:val="008A31CE"/>
    <w:rsid w:val="008A4759"/>
    <w:rsid w:val="008A5B3F"/>
    <w:rsid w:val="008A63B7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E16C1"/>
    <w:rsid w:val="008E5B79"/>
    <w:rsid w:val="008E6B94"/>
    <w:rsid w:val="008F25B4"/>
    <w:rsid w:val="008F27C7"/>
    <w:rsid w:val="008F2F75"/>
    <w:rsid w:val="008F3B3B"/>
    <w:rsid w:val="008F6B1D"/>
    <w:rsid w:val="009009AA"/>
    <w:rsid w:val="0090177B"/>
    <w:rsid w:val="009032F5"/>
    <w:rsid w:val="0090368E"/>
    <w:rsid w:val="009038DF"/>
    <w:rsid w:val="00904504"/>
    <w:rsid w:val="00905070"/>
    <w:rsid w:val="009051F7"/>
    <w:rsid w:val="00905D46"/>
    <w:rsid w:val="009063A0"/>
    <w:rsid w:val="0090678B"/>
    <w:rsid w:val="00906D9E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62F9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1334"/>
    <w:rsid w:val="00961A1C"/>
    <w:rsid w:val="00962098"/>
    <w:rsid w:val="009637B2"/>
    <w:rsid w:val="00963C0A"/>
    <w:rsid w:val="0096522F"/>
    <w:rsid w:val="009656A6"/>
    <w:rsid w:val="009672BD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C18"/>
    <w:rsid w:val="00971CC6"/>
    <w:rsid w:val="00972B05"/>
    <w:rsid w:val="009737DC"/>
    <w:rsid w:val="00974460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903DC"/>
    <w:rsid w:val="00991643"/>
    <w:rsid w:val="0099302A"/>
    <w:rsid w:val="00993337"/>
    <w:rsid w:val="00995277"/>
    <w:rsid w:val="00995478"/>
    <w:rsid w:val="00995EBC"/>
    <w:rsid w:val="00996871"/>
    <w:rsid w:val="00996F9D"/>
    <w:rsid w:val="00997B02"/>
    <w:rsid w:val="00997BF2"/>
    <w:rsid w:val="00997D0C"/>
    <w:rsid w:val="009A066D"/>
    <w:rsid w:val="009A1CB0"/>
    <w:rsid w:val="009A2067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B6C"/>
    <w:rsid w:val="00A14105"/>
    <w:rsid w:val="00A1498B"/>
    <w:rsid w:val="00A1554D"/>
    <w:rsid w:val="00A16AD2"/>
    <w:rsid w:val="00A1741B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869"/>
    <w:rsid w:val="00A629FA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3F2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66C3"/>
    <w:rsid w:val="00C27A40"/>
    <w:rsid w:val="00C304D3"/>
    <w:rsid w:val="00C30B2C"/>
    <w:rsid w:val="00C30C38"/>
    <w:rsid w:val="00C33F0D"/>
    <w:rsid w:val="00C34A90"/>
    <w:rsid w:val="00C3543A"/>
    <w:rsid w:val="00C3566F"/>
    <w:rsid w:val="00C35FA5"/>
    <w:rsid w:val="00C40E80"/>
    <w:rsid w:val="00C42CC7"/>
    <w:rsid w:val="00C43EE0"/>
    <w:rsid w:val="00C44C43"/>
    <w:rsid w:val="00C46187"/>
    <w:rsid w:val="00C47332"/>
    <w:rsid w:val="00C50599"/>
    <w:rsid w:val="00C508A3"/>
    <w:rsid w:val="00C52594"/>
    <w:rsid w:val="00C52BF5"/>
    <w:rsid w:val="00C532B2"/>
    <w:rsid w:val="00C5414E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C2074"/>
    <w:rsid w:val="00CC3785"/>
    <w:rsid w:val="00CC7C7C"/>
    <w:rsid w:val="00CD0493"/>
    <w:rsid w:val="00CD2991"/>
    <w:rsid w:val="00CD2A6D"/>
    <w:rsid w:val="00CD3070"/>
    <w:rsid w:val="00CD4D90"/>
    <w:rsid w:val="00CD56A6"/>
    <w:rsid w:val="00CD6514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F0A07"/>
    <w:rsid w:val="00CF11A0"/>
    <w:rsid w:val="00CF1B01"/>
    <w:rsid w:val="00CF1C36"/>
    <w:rsid w:val="00CF42D8"/>
    <w:rsid w:val="00CF5477"/>
    <w:rsid w:val="00CF5F4E"/>
    <w:rsid w:val="00CF6191"/>
    <w:rsid w:val="00CF7391"/>
    <w:rsid w:val="00CF7567"/>
    <w:rsid w:val="00D00586"/>
    <w:rsid w:val="00D01682"/>
    <w:rsid w:val="00D01876"/>
    <w:rsid w:val="00D019B7"/>
    <w:rsid w:val="00D0269B"/>
    <w:rsid w:val="00D03355"/>
    <w:rsid w:val="00D0425B"/>
    <w:rsid w:val="00D04451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A02CA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7D4E"/>
    <w:rsid w:val="00DD0A4A"/>
    <w:rsid w:val="00DD0DF2"/>
    <w:rsid w:val="00DD1402"/>
    <w:rsid w:val="00DD2B93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7369"/>
    <w:rsid w:val="00E20141"/>
    <w:rsid w:val="00E20F8B"/>
    <w:rsid w:val="00E22E03"/>
    <w:rsid w:val="00E23D96"/>
    <w:rsid w:val="00E23DA7"/>
    <w:rsid w:val="00E251DE"/>
    <w:rsid w:val="00E25424"/>
    <w:rsid w:val="00E25965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101"/>
    <w:rsid w:val="00E40E1B"/>
    <w:rsid w:val="00E41367"/>
    <w:rsid w:val="00E41A71"/>
    <w:rsid w:val="00E41C58"/>
    <w:rsid w:val="00E41CCE"/>
    <w:rsid w:val="00E420B4"/>
    <w:rsid w:val="00E42F8C"/>
    <w:rsid w:val="00E43F77"/>
    <w:rsid w:val="00E442E0"/>
    <w:rsid w:val="00E44531"/>
    <w:rsid w:val="00E45185"/>
    <w:rsid w:val="00E46923"/>
    <w:rsid w:val="00E47534"/>
    <w:rsid w:val="00E478DB"/>
    <w:rsid w:val="00E51025"/>
    <w:rsid w:val="00E519A9"/>
    <w:rsid w:val="00E5301B"/>
    <w:rsid w:val="00E534DC"/>
    <w:rsid w:val="00E53750"/>
    <w:rsid w:val="00E539A2"/>
    <w:rsid w:val="00E53FAD"/>
    <w:rsid w:val="00E5406F"/>
    <w:rsid w:val="00E54A0E"/>
    <w:rsid w:val="00E54BAE"/>
    <w:rsid w:val="00E55D4D"/>
    <w:rsid w:val="00E56B4E"/>
    <w:rsid w:val="00E575D0"/>
    <w:rsid w:val="00E61D4D"/>
    <w:rsid w:val="00E61FB6"/>
    <w:rsid w:val="00E6219C"/>
    <w:rsid w:val="00E6466A"/>
    <w:rsid w:val="00E64BCC"/>
    <w:rsid w:val="00E66676"/>
    <w:rsid w:val="00E708CC"/>
    <w:rsid w:val="00E70FF4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80CA5"/>
    <w:rsid w:val="00E8114B"/>
    <w:rsid w:val="00E8117C"/>
    <w:rsid w:val="00E81B7C"/>
    <w:rsid w:val="00E81C94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5F2"/>
    <w:rsid w:val="00E969D8"/>
    <w:rsid w:val="00E96AD5"/>
    <w:rsid w:val="00EA0984"/>
    <w:rsid w:val="00EA2956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820"/>
    <w:rsid w:val="00F208E5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199E-E8A4-4CD2-AAA9-5967C9D4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264</Words>
  <Characters>1720</Characters>
  <Application>Microsoft Office Word</Application>
  <DocSecurity>0</DocSecurity>
  <Lines>107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Record Organization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Record Organization</dc:title>
  <dc:subject/>
  <dc:creator>Flynn, Julie;Montana Department of Commerce</dc:creator>
  <cp:keywords>HOME, HTF, Suggested Records Retention, Manual, Tools, Resources</cp:keywords>
  <dc:description/>
  <cp:lastModifiedBy>Egli, Janelle</cp:lastModifiedBy>
  <cp:revision>113</cp:revision>
  <cp:lastPrinted>2019-09-03T17:29:00Z</cp:lastPrinted>
  <dcterms:created xsi:type="dcterms:W3CDTF">2019-08-30T20:53:00Z</dcterms:created>
  <dcterms:modified xsi:type="dcterms:W3CDTF">2021-11-09T22:01:00Z</dcterms:modified>
</cp:coreProperties>
</file>